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ED3C4" w14:textId="4BD8B14C" w:rsidR="00320F20" w:rsidRDefault="0003376A" w:rsidP="00320F20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2</w:t>
      </w:r>
      <w:r w:rsidR="00320F20" w:rsidRPr="007957D5">
        <w:rPr>
          <w:noProof/>
        </w:rPr>
        <w:drawing>
          <wp:inline distT="0" distB="0" distL="0" distR="0" wp14:anchorId="49F6F91E" wp14:editId="61D49052">
            <wp:extent cx="5760720" cy="579120"/>
            <wp:effectExtent l="0" t="0" r="0" b="0"/>
            <wp:docPr id="759203520" name="Obraz 1" descr="pasek 21-27 achrom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3574749" descr="pasek 21-27 achrom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45E05" w14:textId="18D2A709" w:rsidR="00320F20" w:rsidRPr="00445C93" w:rsidRDefault="00320F20" w:rsidP="00320F20">
      <w:pPr>
        <w:jc w:val="right"/>
        <w:rPr>
          <w:rFonts w:ascii="Arial" w:hAnsi="Arial" w:cs="Arial"/>
          <w:i/>
          <w:iCs/>
        </w:rPr>
      </w:pPr>
      <w:r w:rsidRPr="00445C93">
        <w:rPr>
          <w:rFonts w:ascii="Arial" w:hAnsi="Arial" w:cs="Arial"/>
          <w:i/>
          <w:iCs/>
        </w:rPr>
        <w:t xml:space="preserve">Zał. nr </w:t>
      </w:r>
      <w:r>
        <w:rPr>
          <w:rFonts w:ascii="Arial" w:hAnsi="Arial" w:cs="Arial"/>
          <w:i/>
          <w:iCs/>
        </w:rPr>
        <w:t>3</w:t>
      </w:r>
      <w:r w:rsidRPr="00445C93">
        <w:rPr>
          <w:rFonts w:ascii="Arial" w:hAnsi="Arial" w:cs="Arial"/>
          <w:i/>
          <w:iCs/>
        </w:rPr>
        <w:t xml:space="preserve"> do Regulaminu rekrutacji i uczestnictwa w projekcie</w:t>
      </w:r>
    </w:p>
    <w:p w14:paraId="2CD7CA5F" w14:textId="77777777" w:rsidR="00320F20" w:rsidRPr="00445C93" w:rsidRDefault="00320F20" w:rsidP="00320F20">
      <w:pPr>
        <w:jc w:val="right"/>
        <w:rPr>
          <w:rFonts w:ascii="Arial" w:hAnsi="Arial" w:cs="Arial"/>
          <w:i/>
          <w:iCs/>
        </w:rPr>
      </w:pPr>
      <w:r w:rsidRPr="00445C93">
        <w:rPr>
          <w:rFonts w:ascii="Arial" w:hAnsi="Arial" w:cs="Arial"/>
          <w:i/>
          <w:iCs/>
        </w:rPr>
        <w:t xml:space="preserve">pt. </w:t>
      </w:r>
      <w:r w:rsidRPr="00D90BE3">
        <w:rPr>
          <w:rFonts w:ascii="Arial" w:hAnsi="Arial" w:cs="Arial"/>
          <w:i/>
          <w:iCs/>
        </w:rPr>
        <w:t>Program rozwoju i podniesienia jakości edukacji w SP Nr 21 z Oddziałami Dwujęzycznymi</w:t>
      </w:r>
      <w:r>
        <w:rPr>
          <w:rFonts w:ascii="Arial" w:hAnsi="Arial" w:cs="Arial"/>
          <w:i/>
          <w:iCs/>
        </w:rPr>
        <w:t xml:space="preserve"> </w:t>
      </w:r>
      <w:r w:rsidRPr="00D90BE3">
        <w:rPr>
          <w:rFonts w:ascii="Arial" w:hAnsi="Arial" w:cs="Arial"/>
          <w:i/>
          <w:iCs/>
        </w:rPr>
        <w:t>w</w:t>
      </w:r>
      <w:r>
        <w:rPr>
          <w:rFonts w:ascii="Arial" w:hAnsi="Arial" w:cs="Arial"/>
          <w:i/>
          <w:iCs/>
        </w:rPr>
        <w:t xml:space="preserve"> </w:t>
      </w:r>
      <w:r w:rsidRPr="00D90BE3">
        <w:rPr>
          <w:rFonts w:ascii="Arial" w:hAnsi="Arial" w:cs="Arial"/>
          <w:i/>
          <w:iCs/>
        </w:rPr>
        <w:t>Rzeszowie</w:t>
      </w:r>
    </w:p>
    <w:p w14:paraId="39F46145" w14:textId="77777777" w:rsidR="00320F20" w:rsidRDefault="00320F20" w:rsidP="00320F20">
      <w:pPr>
        <w:spacing w:before="120" w:after="120" w:line="276" w:lineRule="auto"/>
        <w:contextualSpacing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</w:p>
    <w:p w14:paraId="42FADF56" w14:textId="49917683" w:rsidR="00DF650C" w:rsidRPr="003C06CA" w:rsidRDefault="00DF650C" w:rsidP="00320F20">
      <w:pPr>
        <w:spacing w:before="120" w:after="120"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3C06CA">
        <w:rPr>
          <w:rFonts w:ascii="Arial" w:hAnsi="Arial" w:cs="Arial"/>
          <w:b/>
          <w:bCs/>
          <w:color w:val="000000" w:themeColor="text1"/>
        </w:rPr>
        <w:t xml:space="preserve">INFORMACJA </w:t>
      </w:r>
      <w:r w:rsidR="00DB0A9F" w:rsidRPr="003C06CA">
        <w:rPr>
          <w:rFonts w:ascii="Arial" w:hAnsi="Arial" w:cs="Arial"/>
          <w:b/>
          <w:bCs/>
        </w:rPr>
        <w:t>DOTYCZĄCA</w:t>
      </w:r>
      <w:r w:rsidRPr="003C06CA">
        <w:rPr>
          <w:rFonts w:ascii="Arial" w:hAnsi="Arial" w:cs="Arial"/>
          <w:b/>
          <w:bCs/>
        </w:rPr>
        <w:t xml:space="preserve"> </w:t>
      </w:r>
      <w:r w:rsidRPr="003C06CA">
        <w:rPr>
          <w:rFonts w:ascii="Arial" w:hAnsi="Arial" w:cs="Arial"/>
          <w:b/>
          <w:bCs/>
          <w:color w:val="000000" w:themeColor="text1"/>
        </w:rPr>
        <w:t>PRZETWARZANIA DANYCH OSOBOWYCH</w:t>
      </w:r>
    </w:p>
    <w:p w14:paraId="27AFFCC8" w14:textId="7BFB0141" w:rsidR="00DB0A9F" w:rsidRPr="003C06CA" w:rsidRDefault="00DB0A9F" w:rsidP="00DB0A9F">
      <w:pPr>
        <w:jc w:val="both"/>
        <w:rPr>
          <w:rFonts w:ascii="Arial" w:hAnsi="Arial" w:cs="Arial"/>
          <w:b/>
          <w:sz w:val="22"/>
          <w:szCs w:val="22"/>
        </w:rPr>
      </w:pPr>
      <w:r w:rsidRPr="003C06CA">
        <w:rPr>
          <w:rFonts w:ascii="Arial" w:hAnsi="Arial" w:cs="Arial"/>
          <w:b/>
          <w:sz w:val="22"/>
          <w:szCs w:val="22"/>
        </w:rPr>
        <w:t xml:space="preserve">o przetwarzaniu danych osobowych dla Uczestników projektu </w:t>
      </w:r>
      <w:r w:rsidRPr="003C06CA">
        <w:rPr>
          <w:rFonts w:ascii="Arial" w:hAnsi="Arial" w:cs="Arial"/>
          <w:b/>
          <w:bCs/>
          <w:sz w:val="22"/>
          <w:szCs w:val="22"/>
        </w:rPr>
        <w:t xml:space="preserve">pt. </w:t>
      </w:r>
      <w:r w:rsidRPr="003C06CA">
        <w:rPr>
          <w:rFonts w:ascii="Arial" w:hAnsi="Arial" w:cs="Arial"/>
          <w:b/>
          <w:bCs/>
          <w:i/>
          <w:iCs/>
          <w:sz w:val="22"/>
          <w:szCs w:val="22"/>
        </w:rPr>
        <w:t>Program rozwoju i podniesienia jakości edukacji w SP Nr 21 z Oddziałami Dwujęzycznymi w Rzeszowie</w:t>
      </w:r>
      <w:r w:rsidRPr="003C06CA">
        <w:rPr>
          <w:rFonts w:ascii="Arial" w:hAnsi="Arial" w:cs="Arial"/>
          <w:b/>
          <w:bCs/>
          <w:sz w:val="22"/>
          <w:szCs w:val="22"/>
        </w:rPr>
        <w:t xml:space="preserve"> </w:t>
      </w:r>
      <w:r w:rsidRPr="003C06CA">
        <w:rPr>
          <w:rFonts w:ascii="Arial" w:hAnsi="Arial" w:cs="Arial"/>
          <w:b/>
          <w:sz w:val="22"/>
          <w:szCs w:val="22"/>
        </w:rPr>
        <w:t>zwanego dalej „Projektem”</w:t>
      </w:r>
    </w:p>
    <w:p w14:paraId="5ED0C6C0" w14:textId="77777777" w:rsidR="00DB0A9F" w:rsidRPr="003C06CA" w:rsidRDefault="00DB0A9F" w:rsidP="00DB0A9F">
      <w:pPr>
        <w:jc w:val="both"/>
        <w:rPr>
          <w:rFonts w:ascii="Arial" w:hAnsi="Arial" w:cs="Arial"/>
        </w:rPr>
      </w:pPr>
    </w:p>
    <w:p w14:paraId="25815A3A" w14:textId="390A64FB" w:rsidR="00DB0A9F" w:rsidRPr="003C06CA" w:rsidRDefault="00DB0A9F" w:rsidP="00DB0A9F">
      <w:pPr>
        <w:jc w:val="both"/>
        <w:rPr>
          <w:rFonts w:ascii="Arial" w:hAnsi="Arial" w:cs="Arial"/>
        </w:rPr>
      </w:pPr>
      <w:r w:rsidRPr="003C06CA">
        <w:rPr>
          <w:rFonts w:ascii="Arial" w:hAnsi="Arial" w:cs="Arial"/>
        </w:rPr>
        <w:t>Na podstawie Ogólnego rozporządzenia o ochronie danych (dalej: „RODO”) informujemy, że:</w:t>
      </w:r>
    </w:p>
    <w:p w14:paraId="3D0A6390" w14:textId="77777777" w:rsidR="003C06CA" w:rsidRPr="003C06CA" w:rsidRDefault="00DB0A9F" w:rsidP="00DB0A9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bCs/>
        </w:rPr>
      </w:pPr>
      <w:r w:rsidRPr="003C06CA">
        <w:rPr>
          <w:rFonts w:ascii="Arial" w:hAnsi="Arial" w:cs="Arial"/>
          <w:b/>
          <w:bCs/>
        </w:rPr>
        <w:t xml:space="preserve">Administrator danych: </w:t>
      </w:r>
    </w:p>
    <w:p w14:paraId="1E4191AF" w14:textId="13EB1828" w:rsidR="00DB0A9F" w:rsidRPr="003C06CA" w:rsidRDefault="00DB0A9F" w:rsidP="003C06CA">
      <w:pPr>
        <w:pStyle w:val="Akapitzlist"/>
        <w:ind w:left="360"/>
        <w:jc w:val="both"/>
        <w:rPr>
          <w:rFonts w:ascii="Arial" w:hAnsi="Arial" w:cs="Arial"/>
          <w:b/>
        </w:rPr>
      </w:pPr>
      <w:r w:rsidRPr="003C06CA">
        <w:rPr>
          <w:rFonts w:ascii="Arial" w:hAnsi="Arial" w:cs="Arial"/>
        </w:rPr>
        <w:t>Szkoła Podstawowa nr 21 z Oddziałami Dwujęzycznymi im. Armii Krajowej w Rzeszowie z  siedzibą przy ul. Miodowej 6 w Rzeszowie, reprezentowana przez Dyrektora Szkoły.</w:t>
      </w:r>
    </w:p>
    <w:p w14:paraId="3E367086" w14:textId="3F8B9E42" w:rsidR="00DB0A9F" w:rsidRPr="003C06CA" w:rsidRDefault="00DB0A9F" w:rsidP="003C06CA">
      <w:pPr>
        <w:pStyle w:val="Akapitzlist"/>
        <w:numPr>
          <w:ilvl w:val="0"/>
          <w:numId w:val="15"/>
        </w:numPr>
        <w:spacing w:after="200"/>
        <w:jc w:val="both"/>
        <w:rPr>
          <w:rFonts w:ascii="Arial" w:hAnsi="Arial" w:cs="Arial"/>
          <w:b/>
        </w:rPr>
      </w:pPr>
      <w:r w:rsidRPr="003C06CA">
        <w:rPr>
          <w:rFonts w:ascii="Arial" w:hAnsi="Arial" w:cs="Arial"/>
        </w:rPr>
        <w:t>W sprawach związanych z przetwarzaniem danych osobowych mogą Państwo się kontaktować z Inspektorem Ochrony Danych poprzez adres e-mail iod1@erzeszow.pl lub pisemnie na adres Administratora.</w:t>
      </w:r>
    </w:p>
    <w:p w14:paraId="49879959" w14:textId="77777777" w:rsidR="00DB0A9F" w:rsidRPr="003C06CA" w:rsidRDefault="00DB0A9F" w:rsidP="00DB0A9F">
      <w:pPr>
        <w:pStyle w:val="Akapitzlist"/>
        <w:numPr>
          <w:ilvl w:val="0"/>
          <w:numId w:val="15"/>
        </w:numPr>
        <w:spacing w:after="200" w:line="276" w:lineRule="auto"/>
        <w:rPr>
          <w:rFonts w:ascii="Arial" w:hAnsi="Arial" w:cs="Arial"/>
          <w:b/>
        </w:rPr>
      </w:pPr>
      <w:r w:rsidRPr="003C06CA">
        <w:rPr>
          <w:rFonts w:ascii="Arial" w:hAnsi="Arial" w:cs="Arial"/>
          <w:b/>
        </w:rPr>
        <w:t>Podstawy prawne przetwarzania danych:</w:t>
      </w:r>
    </w:p>
    <w:p w14:paraId="7212CEE9" w14:textId="7D6DB249" w:rsidR="00DB0A9F" w:rsidRPr="003C06CA" w:rsidRDefault="00DB0A9F" w:rsidP="00DB0A9F">
      <w:pPr>
        <w:pStyle w:val="Akapitzlist"/>
        <w:numPr>
          <w:ilvl w:val="1"/>
          <w:numId w:val="16"/>
        </w:numPr>
        <w:spacing w:after="200"/>
        <w:jc w:val="both"/>
        <w:rPr>
          <w:rFonts w:ascii="Arial" w:hAnsi="Arial" w:cs="Arial"/>
          <w:bCs/>
        </w:rPr>
      </w:pPr>
      <w:r w:rsidRPr="003C06CA">
        <w:rPr>
          <w:rFonts w:ascii="Arial" w:hAnsi="Arial" w:cs="Arial"/>
          <w:bCs/>
        </w:rPr>
        <w:t xml:space="preserve">art. 6 ust. 1 lit. b) RODO – na podstawie deklaracji uczestnictwa w </w:t>
      </w:r>
      <w:r w:rsidR="003C06CA">
        <w:rPr>
          <w:rFonts w:ascii="Arial" w:hAnsi="Arial" w:cs="Arial"/>
          <w:bCs/>
        </w:rPr>
        <w:t>P</w:t>
      </w:r>
      <w:r w:rsidRPr="003C06CA">
        <w:rPr>
          <w:rFonts w:ascii="Arial" w:hAnsi="Arial" w:cs="Arial"/>
          <w:bCs/>
        </w:rPr>
        <w:t xml:space="preserve">rojekcie; </w:t>
      </w:r>
    </w:p>
    <w:p w14:paraId="5698A9D8" w14:textId="77777777" w:rsidR="00DB0A9F" w:rsidRPr="003C06CA" w:rsidRDefault="00DB0A9F" w:rsidP="00DB0A9F">
      <w:pPr>
        <w:pStyle w:val="Akapitzlist"/>
        <w:numPr>
          <w:ilvl w:val="1"/>
          <w:numId w:val="16"/>
        </w:numPr>
        <w:spacing w:after="200"/>
        <w:jc w:val="both"/>
        <w:rPr>
          <w:rFonts w:ascii="Arial" w:hAnsi="Arial" w:cs="Arial"/>
          <w:bCs/>
        </w:rPr>
      </w:pPr>
      <w:r w:rsidRPr="003C06CA">
        <w:rPr>
          <w:rFonts w:ascii="Arial" w:hAnsi="Arial" w:cs="Arial"/>
          <w:bCs/>
        </w:rPr>
        <w:t>art. 6 ust. 1 lit. c) RODO – wypełnienie obowiązków prawnych (np. obowiązków podatkowo-rozliczeniowych, sprawozdawczych) ciążących na Administratorze;</w:t>
      </w:r>
    </w:p>
    <w:p w14:paraId="39B89E35" w14:textId="77777777" w:rsidR="00DB0A9F" w:rsidRPr="003C06CA" w:rsidRDefault="00DB0A9F" w:rsidP="00DB0A9F">
      <w:pPr>
        <w:pStyle w:val="Akapitzlist"/>
        <w:numPr>
          <w:ilvl w:val="1"/>
          <w:numId w:val="16"/>
        </w:numPr>
        <w:spacing w:after="200"/>
        <w:jc w:val="both"/>
        <w:rPr>
          <w:rFonts w:ascii="Arial" w:hAnsi="Arial" w:cs="Arial"/>
          <w:bCs/>
        </w:rPr>
      </w:pPr>
      <w:r w:rsidRPr="003C06CA">
        <w:rPr>
          <w:rFonts w:ascii="Arial" w:hAnsi="Arial" w:cs="Arial"/>
          <w:bCs/>
        </w:rPr>
        <w:t>art. 6 ust. 1 lit e) – wykonanie zadania realizowanego w interesie publicznym;</w:t>
      </w:r>
    </w:p>
    <w:p w14:paraId="7A9A2FD1" w14:textId="77777777" w:rsidR="00DB0A9F" w:rsidRPr="003C06CA" w:rsidRDefault="00DB0A9F" w:rsidP="00DB0A9F">
      <w:pPr>
        <w:pStyle w:val="Akapitzlist"/>
        <w:numPr>
          <w:ilvl w:val="1"/>
          <w:numId w:val="16"/>
        </w:numPr>
        <w:spacing w:after="200"/>
        <w:jc w:val="both"/>
        <w:rPr>
          <w:rFonts w:ascii="Arial" w:hAnsi="Arial" w:cs="Arial"/>
          <w:bCs/>
        </w:rPr>
      </w:pPr>
      <w:r w:rsidRPr="003C06CA">
        <w:rPr>
          <w:rFonts w:ascii="Arial" w:hAnsi="Arial" w:cs="Arial"/>
          <w:bCs/>
        </w:rPr>
        <w:t>art. 6 ust. 1 lit. f) RODO – ustalenia, dochodzenia lub obrony ewentualnych roszczeń na podstawie prawnego interesu Administratora;</w:t>
      </w:r>
    </w:p>
    <w:p w14:paraId="08295998" w14:textId="455B6B44" w:rsidR="00DB0A9F" w:rsidRPr="003C06CA" w:rsidRDefault="00DB0A9F" w:rsidP="00DB0A9F">
      <w:pPr>
        <w:pStyle w:val="Akapitzlist"/>
        <w:numPr>
          <w:ilvl w:val="1"/>
          <w:numId w:val="16"/>
        </w:numPr>
        <w:spacing w:after="200"/>
        <w:jc w:val="both"/>
        <w:rPr>
          <w:rFonts w:ascii="Arial" w:hAnsi="Arial" w:cs="Arial"/>
          <w:bCs/>
        </w:rPr>
      </w:pPr>
      <w:r w:rsidRPr="003C06CA">
        <w:rPr>
          <w:rFonts w:ascii="Arial" w:hAnsi="Arial" w:cs="Arial"/>
          <w:bCs/>
        </w:rPr>
        <w:t>art. 9 ust 2 lit. g) RODO – przetwarzanie danych związane jest z ważnym interesem publicznym - dotyczy przetwarzania danych szczególnej kategorii (np. opinie i orzeczenia z Poradni Psychologiczno-Pedagogicznej</w:t>
      </w:r>
      <w:r w:rsidR="00410899">
        <w:rPr>
          <w:rFonts w:ascii="Arial" w:hAnsi="Arial" w:cs="Arial"/>
          <w:bCs/>
        </w:rPr>
        <w:t>, o niepełnosprawności</w:t>
      </w:r>
      <w:r w:rsidRPr="003C06CA">
        <w:rPr>
          <w:rFonts w:ascii="Arial" w:hAnsi="Arial" w:cs="Arial"/>
          <w:bCs/>
        </w:rPr>
        <w:t>);</w:t>
      </w:r>
    </w:p>
    <w:p w14:paraId="355EC8A7" w14:textId="77777777" w:rsidR="00DB0A9F" w:rsidRPr="003C06CA" w:rsidRDefault="00DB0A9F" w:rsidP="00DB0A9F">
      <w:pPr>
        <w:pStyle w:val="Akapitzlist"/>
        <w:numPr>
          <w:ilvl w:val="1"/>
          <w:numId w:val="16"/>
        </w:numPr>
        <w:spacing w:after="200"/>
        <w:jc w:val="both"/>
        <w:rPr>
          <w:rFonts w:ascii="Arial" w:hAnsi="Arial" w:cs="Arial"/>
          <w:bCs/>
        </w:rPr>
      </w:pPr>
      <w:r w:rsidRPr="003C06CA">
        <w:rPr>
          <w:rFonts w:ascii="Arial" w:hAnsi="Arial" w:cs="Arial"/>
          <w:bCs/>
        </w:rPr>
        <w:t>przetwarzanie danych może wiązać się również z przetwarzaniem na podstawie art. 10 RODO w związku z obowiązkami wynikającymi z art. 21 ustawy z dnia 13 maja 2016 r. o przeciwdziałaniu zagrożeniom przestępczością na tle seksualnym i ochronie małoletnich w celu dokonania sprawdzenia Pani/Pana w odpowiednim rejestrze, sprawdzenie będzie miało miejsce jeżeli będzie Pan/Pani wykonywał/a zadania związane z wychowaniem, edukacją, wypoczynkiem, leczeniem, świadczeniem porad psychologicznych, rozwojem duchowym, uprawianiem sportu lub realizacją innych zainteresowań przez małoletnich, lub z opieką nad nimi.</w:t>
      </w:r>
    </w:p>
    <w:p w14:paraId="10447D7F" w14:textId="55C3EE28" w:rsidR="00DB0A9F" w:rsidRPr="003C06CA" w:rsidRDefault="00DB0A9F" w:rsidP="00DB0A9F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b/>
        </w:rPr>
      </w:pPr>
      <w:r w:rsidRPr="003C06CA">
        <w:rPr>
          <w:rFonts w:ascii="Arial" w:hAnsi="Arial" w:cs="Arial"/>
        </w:rPr>
        <w:t>Dane osobowe będą przetwarzane w związku z udziałem w Projekcie „</w:t>
      </w:r>
      <w:r w:rsidR="00410899" w:rsidRPr="00410899">
        <w:rPr>
          <w:rFonts w:ascii="Arial" w:hAnsi="Arial" w:cs="Arial"/>
          <w:i/>
        </w:rPr>
        <w:t>Program rozwoju i podniesienia jakości edukacji w SP Nr 21 z Oddziałami Dwujęzycznymi w Rzeszowie</w:t>
      </w:r>
      <w:r w:rsidRPr="003C06CA">
        <w:rPr>
          <w:rFonts w:ascii="Arial" w:hAnsi="Arial" w:cs="Arial"/>
          <w:i/>
        </w:rPr>
        <w:t>"</w:t>
      </w:r>
      <w:r w:rsidRPr="003C06CA">
        <w:rPr>
          <w:rFonts w:ascii="Arial" w:hAnsi="Arial" w:cs="Arial"/>
          <w:iCs/>
        </w:rPr>
        <w:t xml:space="preserve">, </w:t>
      </w:r>
      <w:r w:rsidRPr="00BF52A6">
        <w:rPr>
          <w:rFonts w:ascii="Arial" w:hAnsi="Arial" w:cs="Arial"/>
          <w:iCs/>
        </w:rPr>
        <w:t>który realizowany będzie w ramach programu regionalnego Fundusze Europejskie dla Podkarpacia 2021-2027, dalej FEP 2021-2027</w:t>
      </w:r>
      <w:r w:rsidRPr="003C06CA">
        <w:rPr>
          <w:rFonts w:ascii="Arial" w:hAnsi="Arial" w:cs="Arial"/>
          <w:iCs/>
        </w:rPr>
        <w:t xml:space="preserve">. W szczególności </w:t>
      </w:r>
      <w:r w:rsidRPr="003C06CA">
        <w:rPr>
          <w:rFonts w:ascii="Arial" w:hAnsi="Arial" w:cs="Arial"/>
        </w:rPr>
        <w:t>dane osobowe będą przetwarzane</w:t>
      </w:r>
      <w:r w:rsidRPr="003C06CA">
        <w:rPr>
          <w:rFonts w:ascii="Arial" w:hAnsi="Arial" w:cs="Arial"/>
          <w:iCs/>
        </w:rPr>
        <w:t xml:space="preserve"> w celu monitorowania, sprawozdawczości, komunikacji, publikacji, ewaluacji, zarządzania finansowego, weryfikacji i audytów oraz dla celów związanych z określaniem kwalifikowalności uczestników. </w:t>
      </w:r>
    </w:p>
    <w:p w14:paraId="2E8F27E9" w14:textId="77777777" w:rsidR="00DB0A9F" w:rsidRPr="009C3CC8" w:rsidRDefault="00DB0A9F" w:rsidP="00DB0A9F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b/>
          <w:bCs/>
        </w:rPr>
      </w:pPr>
      <w:r w:rsidRPr="009C3CC8">
        <w:rPr>
          <w:rFonts w:ascii="Arial" w:hAnsi="Arial" w:cs="Arial"/>
          <w:b/>
          <w:bCs/>
        </w:rPr>
        <w:t>Odbiorcy danych osobowych:</w:t>
      </w:r>
    </w:p>
    <w:p w14:paraId="44FAE704" w14:textId="77777777" w:rsidR="00DB0A9F" w:rsidRPr="003C06CA" w:rsidRDefault="00DB0A9F" w:rsidP="00DB0A9F">
      <w:pPr>
        <w:ind w:left="360"/>
        <w:jc w:val="both"/>
        <w:rPr>
          <w:rFonts w:ascii="Arial" w:hAnsi="Arial" w:cs="Arial"/>
        </w:rPr>
      </w:pPr>
      <w:r w:rsidRPr="003C06CA">
        <w:rPr>
          <w:rFonts w:ascii="Arial" w:hAnsi="Arial" w:cs="Arial"/>
        </w:rPr>
        <w:t>Odbiorcami danych osobowych będą wyłącznie podmioty uprawnione do uzyskania danych osobowych na podstawie przepisów prawa lub stosownej umowy z administratorem.</w:t>
      </w:r>
    </w:p>
    <w:p w14:paraId="687D6855" w14:textId="77777777" w:rsidR="00DB0A9F" w:rsidRPr="005D7AD7" w:rsidRDefault="00DB0A9F" w:rsidP="00DB0A9F">
      <w:pPr>
        <w:ind w:left="360"/>
        <w:jc w:val="both"/>
        <w:rPr>
          <w:rFonts w:ascii="Arial" w:hAnsi="Arial" w:cs="Arial"/>
        </w:rPr>
      </w:pPr>
      <w:r w:rsidRPr="003C06CA">
        <w:rPr>
          <w:rFonts w:ascii="Arial" w:hAnsi="Arial" w:cs="Arial"/>
        </w:rPr>
        <w:t xml:space="preserve">Odbiorcami danych osobowych mogą być podmioty świadczące na rzecz administratora usługi, w szczególności usługi związane z obsługą informatyczną, jak również z obsługą Projektu, </w:t>
      </w:r>
      <w:r w:rsidRPr="005D7AD7">
        <w:rPr>
          <w:rFonts w:ascii="Arial" w:hAnsi="Arial" w:cs="Arial"/>
        </w:rPr>
        <w:t>dostawcy programu do elektronicznego zarządzania dokumentacją; kancelarie prawne, którym zlecono świadczenie pomocy prawnej, wyłonieni wykonawcy usług szkoleniowych, wybrani wykonawcy lub podwykonawcy wspierający realizację Projektu, a także Instytucja Pośrednicząca (Województwo Podkarpackie – Wojewódzki Urząd Pracy w Rzeszowie) i Instytucja Zarządzająca (Zarząd Województwa Podkarpackiego w Rzeszowie).</w:t>
      </w:r>
    </w:p>
    <w:p w14:paraId="2E186397" w14:textId="53169CCE" w:rsidR="00DB0A9F" w:rsidRPr="005D7AD7" w:rsidRDefault="00DB0A9F" w:rsidP="00DB0A9F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5D7AD7">
        <w:rPr>
          <w:rFonts w:ascii="Arial" w:hAnsi="Arial" w:cs="Arial"/>
        </w:rPr>
        <w:lastRenderedPageBreak/>
        <w:t xml:space="preserve">Dane osobowe będą przetwarzane przez okres obowiązywania Umowy o </w:t>
      </w:r>
      <w:r w:rsidR="00E44913" w:rsidRPr="005D7AD7">
        <w:rPr>
          <w:rFonts w:ascii="Arial" w:hAnsi="Arial" w:cs="Arial"/>
        </w:rPr>
        <w:t>dofinansowanie</w:t>
      </w:r>
      <w:r w:rsidRPr="005D7AD7">
        <w:rPr>
          <w:rFonts w:ascii="Arial" w:hAnsi="Arial" w:cs="Arial"/>
        </w:rPr>
        <w:t xml:space="preserve"> Projektu, następnie przez okres niezbędny do ustalenia i dochodzenia roszczeń oraz obrony przed roszczeniami w przypadku niewykonania lub nieprawidłowego wykonania Umowy, a po tym czasie w celu realizacji obowiązków archiwizacyjnych przez okres wymagany przez przepisy powszechnie obowiązującego prawa oraz JRWA obowiązującego Administratora - tj. w przypadku projektów unijnych </w:t>
      </w:r>
      <w:r w:rsidR="0003376A">
        <w:rPr>
          <w:rFonts w:ascii="Arial" w:hAnsi="Arial" w:cs="Arial"/>
        </w:rPr>
        <w:t>2</w:t>
      </w:r>
      <w:r w:rsidRPr="005D7AD7">
        <w:rPr>
          <w:rFonts w:ascii="Arial" w:hAnsi="Arial" w:cs="Arial"/>
        </w:rPr>
        <w:t>5 lat od zakończenia Projektu.</w:t>
      </w:r>
    </w:p>
    <w:p w14:paraId="78B1621B" w14:textId="77777777" w:rsidR="00DB0A9F" w:rsidRPr="005D7AD7" w:rsidRDefault="00DB0A9F" w:rsidP="00DB0A9F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5D7AD7">
        <w:rPr>
          <w:rFonts w:ascii="Arial" w:hAnsi="Arial" w:cs="Arial"/>
        </w:rPr>
        <w:t>Prawa osób, których dane dotyczą:</w:t>
      </w:r>
    </w:p>
    <w:p w14:paraId="480DA63C" w14:textId="77777777" w:rsidR="00DB0A9F" w:rsidRPr="003C06CA" w:rsidRDefault="00DB0A9F" w:rsidP="00DB0A9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</w:rPr>
      </w:pPr>
      <w:r w:rsidRPr="003C06CA">
        <w:rPr>
          <w:rFonts w:ascii="Arial" w:hAnsi="Arial" w:cs="Arial"/>
        </w:rPr>
        <w:t>dostępu do danych osobowych i ich poprawiania (sprostowania) – na zasadach przewidzianych w art. 15 i 16 RODO;</w:t>
      </w:r>
    </w:p>
    <w:p w14:paraId="4EAF3286" w14:textId="77777777" w:rsidR="00DB0A9F" w:rsidRPr="003C06CA" w:rsidRDefault="00DB0A9F" w:rsidP="00DB0A9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</w:rPr>
      </w:pPr>
      <w:r w:rsidRPr="003C06CA">
        <w:rPr>
          <w:rFonts w:ascii="Arial" w:hAnsi="Arial" w:cs="Arial"/>
        </w:rPr>
        <w:t>żądania usunięcia danych osobowych (tzw. prawo do bycia zapomnianym) – na zasadach przewidzianych w art. 17 RODO;</w:t>
      </w:r>
    </w:p>
    <w:p w14:paraId="323219A5" w14:textId="77777777" w:rsidR="00DB0A9F" w:rsidRPr="003C06CA" w:rsidRDefault="00DB0A9F" w:rsidP="00DB0A9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</w:rPr>
      </w:pPr>
      <w:r w:rsidRPr="003C06CA">
        <w:rPr>
          <w:rFonts w:ascii="Arial" w:hAnsi="Arial" w:cs="Arial"/>
        </w:rPr>
        <w:t>ograniczenia przetwarzania danych osobowych – na zasadach przewidzianych w art. 18 RODO;</w:t>
      </w:r>
    </w:p>
    <w:p w14:paraId="470E960C" w14:textId="77777777" w:rsidR="00DB0A9F" w:rsidRPr="003C06CA" w:rsidRDefault="00DB0A9F" w:rsidP="00DB0A9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</w:rPr>
      </w:pPr>
      <w:r w:rsidRPr="003C06CA">
        <w:rPr>
          <w:rFonts w:ascii="Arial" w:hAnsi="Arial" w:cs="Arial"/>
        </w:rPr>
        <w:t>wniesienia sprzeciwu wobec przetwarzania danych osobowych – na zasadach przewidzianych w art. 21 RODO;</w:t>
      </w:r>
    </w:p>
    <w:p w14:paraId="159F32AA" w14:textId="77777777" w:rsidR="00DB0A9F" w:rsidRPr="003C06CA" w:rsidRDefault="00DB0A9F" w:rsidP="00DB0A9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</w:rPr>
      </w:pPr>
      <w:r w:rsidRPr="003C06CA">
        <w:rPr>
          <w:rFonts w:ascii="Arial" w:hAnsi="Arial" w:cs="Arial"/>
        </w:rPr>
        <w:t>wniesienia skargi do organu nadzorczego właściwego w sprawach ochrony danych osobowych, którym jest Prezes Urzędu Ochrony Danych Osobowych (ul. Stawki 2, 00-193 Warszawa), w sytuacji uznania, że podczas przetwarzania Pani/Pana danych osobowych Administrator naruszył przepisy RODO.</w:t>
      </w:r>
    </w:p>
    <w:p w14:paraId="1767513E" w14:textId="77777777" w:rsidR="00DB0A9F" w:rsidRPr="003C06CA" w:rsidRDefault="00DB0A9F" w:rsidP="00DB0A9F">
      <w:pPr>
        <w:pStyle w:val="Akapitzlist"/>
        <w:numPr>
          <w:ilvl w:val="0"/>
          <w:numId w:val="15"/>
        </w:numPr>
        <w:suppressAutoHyphens/>
        <w:spacing w:line="276" w:lineRule="auto"/>
        <w:jc w:val="both"/>
        <w:rPr>
          <w:rFonts w:ascii="Arial" w:hAnsi="Arial" w:cs="Arial"/>
        </w:rPr>
      </w:pPr>
      <w:r w:rsidRPr="003C06CA">
        <w:rPr>
          <w:rFonts w:ascii="Arial" w:hAnsi="Arial" w:cs="Arial"/>
        </w:rPr>
        <w:t>Inne informacje:</w:t>
      </w:r>
    </w:p>
    <w:p w14:paraId="71A474D0" w14:textId="77777777" w:rsidR="00DB0A9F" w:rsidRPr="003C06CA" w:rsidRDefault="00DB0A9F" w:rsidP="00DB0A9F">
      <w:pPr>
        <w:pStyle w:val="Akapitzlist"/>
        <w:suppressAutoHyphens/>
        <w:ind w:left="360"/>
        <w:jc w:val="both"/>
        <w:rPr>
          <w:rFonts w:ascii="Arial" w:hAnsi="Arial" w:cs="Arial"/>
        </w:rPr>
      </w:pPr>
      <w:r w:rsidRPr="003C06CA">
        <w:rPr>
          <w:rFonts w:ascii="Arial" w:hAnsi="Arial" w:cs="Arial"/>
        </w:rPr>
        <w:t>Podanie danych osobowych jest dobrowolne, jednak odmowa ich podania jest równoznaczna z brakiem możliwości udzielenia wsparcia w ramach Projektu.</w:t>
      </w:r>
    </w:p>
    <w:p w14:paraId="4D223FBB" w14:textId="77777777" w:rsidR="00DB0A9F" w:rsidRPr="003C06CA" w:rsidRDefault="00DB0A9F" w:rsidP="00DB0A9F">
      <w:pPr>
        <w:pStyle w:val="Akapitzlist"/>
        <w:suppressAutoHyphens/>
        <w:ind w:left="360"/>
        <w:jc w:val="both"/>
        <w:rPr>
          <w:rFonts w:ascii="Arial" w:hAnsi="Arial" w:cs="Arial"/>
        </w:rPr>
      </w:pPr>
      <w:r w:rsidRPr="003C06CA">
        <w:rPr>
          <w:rFonts w:ascii="Arial" w:hAnsi="Arial" w:cs="Arial"/>
        </w:rPr>
        <w:t xml:space="preserve">W związku z przetwarzaniem danych nie będzie dochodziło do zautomatyzowanego podejmowania decyzji, ani profilowania. </w:t>
      </w:r>
    </w:p>
    <w:p w14:paraId="60C40F14" w14:textId="0E3CEDFE" w:rsidR="00927160" w:rsidRPr="003C06CA" w:rsidRDefault="00927160" w:rsidP="00927160">
      <w:pPr>
        <w:tabs>
          <w:tab w:val="left" w:pos="3984"/>
        </w:tabs>
        <w:rPr>
          <w:rFonts w:ascii="Arial" w:hAnsi="Arial" w:cs="Arial"/>
        </w:rPr>
      </w:pPr>
    </w:p>
    <w:sectPr w:rsidR="00927160" w:rsidRPr="003C06CA" w:rsidSect="00320F20">
      <w:footerReference w:type="default" r:id="rId8"/>
      <w:pgSz w:w="11906" w:h="16838"/>
      <w:pgMar w:top="720" w:right="720" w:bottom="142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EDC60" w14:textId="77777777" w:rsidR="00812509" w:rsidRDefault="00812509" w:rsidP="00053FA0">
      <w:r>
        <w:separator/>
      </w:r>
    </w:p>
  </w:endnote>
  <w:endnote w:type="continuationSeparator" w:id="0">
    <w:p w14:paraId="735A5FAB" w14:textId="77777777" w:rsidR="00812509" w:rsidRDefault="00812509" w:rsidP="0005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11EF" w14:textId="573D1FAB" w:rsidR="00E62B71" w:rsidRPr="00E62B71" w:rsidRDefault="00E62B71">
    <w:pPr>
      <w:pStyle w:val="Stopka"/>
      <w:jc w:val="center"/>
      <w:rPr>
        <w:rFonts w:ascii="Century Gothic" w:hAnsi="Century Gothic"/>
        <w:color w:val="000000" w:themeColor="text1"/>
        <w:sz w:val="16"/>
        <w:szCs w:val="16"/>
      </w:rPr>
    </w:pPr>
  </w:p>
  <w:p w14:paraId="4195692F" w14:textId="77777777" w:rsidR="00E62B71" w:rsidRDefault="00E62B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7A4F0" w14:textId="77777777" w:rsidR="00812509" w:rsidRDefault="00812509" w:rsidP="00053FA0">
      <w:r>
        <w:separator/>
      </w:r>
    </w:p>
  </w:footnote>
  <w:footnote w:type="continuationSeparator" w:id="0">
    <w:p w14:paraId="194062CE" w14:textId="77777777" w:rsidR="00812509" w:rsidRDefault="00812509" w:rsidP="00053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14E6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774F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A49A1"/>
    <w:multiLevelType w:val="hybridMultilevel"/>
    <w:tmpl w:val="DE8C492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B501A0"/>
    <w:multiLevelType w:val="hybridMultilevel"/>
    <w:tmpl w:val="FBAA5C26"/>
    <w:lvl w:ilvl="0" w:tplc="A0A8BABE">
      <w:start w:val="7"/>
      <w:numFmt w:val="upperRoman"/>
      <w:lvlText w:val="%1."/>
      <w:lvlJc w:val="left"/>
      <w:pPr>
        <w:ind w:left="720" w:hanging="720"/>
      </w:pPr>
      <w:rPr>
        <w:rFonts w:eastAsia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37D29"/>
    <w:multiLevelType w:val="multilevel"/>
    <w:tmpl w:val="024A192E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eastAsia="Calibri" w:hAnsi="Source Sans Pro" w:cs="Times New Roman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D46E7A"/>
    <w:multiLevelType w:val="hybridMultilevel"/>
    <w:tmpl w:val="2454F4B2"/>
    <w:lvl w:ilvl="0" w:tplc="FE7437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03390"/>
    <w:multiLevelType w:val="multilevel"/>
    <w:tmpl w:val="F71C9B14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eastAsia="Calibri" w:hAnsi="Source Sans Pro" w:cs="Times New Roman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324B20"/>
    <w:multiLevelType w:val="hybridMultilevel"/>
    <w:tmpl w:val="DA883598"/>
    <w:lvl w:ilvl="0" w:tplc="7F6498D8">
      <w:start w:val="1"/>
      <w:numFmt w:val="decimal"/>
      <w:lvlText w:val="%1."/>
      <w:lvlJc w:val="left"/>
      <w:pPr>
        <w:ind w:left="720" w:hanging="360"/>
      </w:pPr>
    </w:lvl>
    <w:lvl w:ilvl="1" w:tplc="2EDE506E">
      <w:start w:val="1"/>
      <w:numFmt w:val="lowerLetter"/>
      <w:lvlText w:val="%2."/>
      <w:lvlJc w:val="left"/>
      <w:pPr>
        <w:ind w:left="1440" w:hanging="360"/>
      </w:pPr>
    </w:lvl>
    <w:lvl w:ilvl="2" w:tplc="1C5C7BBA">
      <w:start w:val="1"/>
      <w:numFmt w:val="lowerRoman"/>
      <w:lvlText w:val="%3."/>
      <w:lvlJc w:val="right"/>
      <w:pPr>
        <w:ind w:left="2160" w:hanging="180"/>
      </w:pPr>
    </w:lvl>
    <w:lvl w:ilvl="3" w:tplc="24EE1B44">
      <w:start w:val="1"/>
      <w:numFmt w:val="decimal"/>
      <w:lvlText w:val="%4."/>
      <w:lvlJc w:val="left"/>
      <w:pPr>
        <w:ind w:left="2880" w:hanging="360"/>
      </w:pPr>
    </w:lvl>
    <w:lvl w:ilvl="4" w:tplc="82D0F5C6">
      <w:start w:val="1"/>
      <w:numFmt w:val="lowerLetter"/>
      <w:lvlText w:val="%5."/>
      <w:lvlJc w:val="left"/>
      <w:pPr>
        <w:ind w:left="3600" w:hanging="360"/>
      </w:pPr>
    </w:lvl>
    <w:lvl w:ilvl="5" w:tplc="524238E8">
      <w:start w:val="1"/>
      <w:numFmt w:val="lowerRoman"/>
      <w:lvlText w:val="%6."/>
      <w:lvlJc w:val="right"/>
      <w:pPr>
        <w:ind w:left="4320" w:hanging="180"/>
      </w:pPr>
    </w:lvl>
    <w:lvl w:ilvl="6" w:tplc="75A25AFC">
      <w:start w:val="1"/>
      <w:numFmt w:val="decimal"/>
      <w:lvlText w:val="%7."/>
      <w:lvlJc w:val="left"/>
      <w:pPr>
        <w:ind w:left="5040" w:hanging="360"/>
      </w:pPr>
    </w:lvl>
    <w:lvl w:ilvl="7" w:tplc="E1AACC66">
      <w:start w:val="1"/>
      <w:numFmt w:val="lowerLetter"/>
      <w:lvlText w:val="%8."/>
      <w:lvlJc w:val="left"/>
      <w:pPr>
        <w:ind w:left="5760" w:hanging="360"/>
      </w:pPr>
    </w:lvl>
    <w:lvl w:ilvl="8" w:tplc="129AF8D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346FA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AB56CE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305E5A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1820CF"/>
    <w:multiLevelType w:val="hybridMultilevel"/>
    <w:tmpl w:val="853E438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C22C887E">
      <w:start w:val="1"/>
      <w:numFmt w:val="lowerLetter"/>
      <w:lvlText w:val="%2)"/>
      <w:lvlJc w:val="left"/>
      <w:pPr>
        <w:ind w:left="644" w:hanging="360"/>
      </w:pPr>
      <w:rPr>
        <w:b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EC7346"/>
    <w:multiLevelType w:val="hybridMultilevel"/>
    <w:tmpl w:val="1BAA96CE"/>
    <w:lvl w:ilvl="0" w:tplc="CC9878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2686352">
      <w:start w:val="1"/>
      <w:numFmt w:val="lowerLetter"/>
      <w:lvlText w:val="%2)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896F29"/>
    <w:multiLevelType w:val="multilevel"/>
    <w:tmpl w:val="0F2A2E32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eastAsia="Calibri" w:hAnsi="Source Sans Pro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Gothic" w:hAnsi="Century Gothic" w:hint="default"/>
        <w:color w:val="000000" w:themeColor="text1"/>
        <w:sz w:val="16"/>
        <w:szCs w:val="1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224762"/>
    <w:multiLevelType w:val="hybridMultilevel"/>
    <w:tmpl w:val="A0426BAA"/>
    <w:lvl w:ilvl="0" w:tplc="F5D8EE1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D05DF"/>
    <w:multiLevelType w:val="hybridMultilevel"/>
    <w:tmpl w:val="E278AC8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13177687">
    <w:abstractNumId w:val="8"/>
  </w:num>
  <w:num w:numId="2" w16cid:durableId="1704595360">
    <w:abstractNumId w:val="7"/>
  </w:num>
  <w:num w:numId="3" w16cid:durableId="491869135">
    <w:abstractNumId w:val="10"/>
  </w:num>
  <w:num w:numId="4" w16cid:durableId="1368487334">
    <w:abstractNumId w:val="11"/>
  </w:num>
  <w:num w:numId="5" w16cid:durableId="1392919987">
    <w:abstractNumId w:val="9"/>
  </w:num>
  <w:num w:numId="6" w16cid:durableId="253781978">
    <w:abstractNumId w:val="0"/>
  </w:num>
  <w:num w:numId="7" w16cid:durableId="1929346028">
    <w:abstractNumId w:val="1"/>
  </w:num>
  <w:num w:numId="8" w16cid:durableId="1138954270">
    <w:abstractNumId w:val="15"/>
  </w:num>
  <w:num w:numId="9" w16cid:durableId="7077236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0850376">
    <w:abstractNumId w:val="4"/>
  </w:num>
  <w:num w:numId="11" w16cid:durableId="1412197522">
    <w:abstractNumId w:val="6"/>
  </w:num>
  <w:num w:numId="12" w16cid:durableId="32196159">
    <w:abstractNumId w:val="3"/>
  </w:num>
  <w:num w:numId="13" w16cid:durableId="1023552627">
    <w:abstractNumId w:val="16"/>
  </w:num>
  <w:num w:numId="14" w16cid:durableId="1163205259">
    <w:abstractNumId w:val="5"/>
  </w:num>
  <w:num w:numId="15" w16cid:durableId="170336132">
    <w:abstractNumId w:val="13"/>
  </w:num>
  <w:num w:numId="16" w16cid:durableId="1628779804">
    <w:abstractNumId w:val="12"/>
  </w:num>
  <w:num w:numId="17" w16cid:durableId="583491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0C"/>
    <w:rsid w:val="00000DB6"/>
    <w:rsid w:val="0003376A"/>
    <w:rsid w:val="00034BBB"/>
    <w:rsid w:val="00053FA0"/>
    <w:rsid w:val="0005731C"/>
    <w:rsid w:val="00065A27"/>
    <w:rsid w:val="00082CF5"/>
    <w:rsid w:val="00094F51"/>
    <w:rsid w:val="000A0EE5"/>
    <w:rsid w:val="000E71F9"/>
    <w:rsid w:val="000E7263"/>
    <w:rsid w:val="001072EC"/>
    <w:rsid w:val="00116E9F"/>
    <w:rsid w:val="00135AAB"/>
    <w:rsid w:val="00143DF0"/>
    <w:rsid w:val="00146F13"/>
    <w:rsid w:val="00166D6E"/>
    <w:rsid w:val="00167762"/>
    <w:rsid w:val="0017029B"/>
    <w:rsid w:val="00180B8B"/>
    <w:rsid w:val="001A50FB"/>
    <w:rsid w:val="001C2070"/>
    <w:rsid w:val="0021257D"/>
    <w:rsid w:val="00217017"/>
    <w:rsid w:val="00252D68"/>
    <w:rsid w:val="00272A34"/>
    <w:rsid w:val="002A7D23"/>
    <w:rsid w:val="002B6BF9"/>
    <w:rsid w:val="002E571C"/>
    <w:rsid w:val="00320F20"/>
    <w:rsid w:val="0035022E"/>
    <w:rsid w:val="00376C7B"/>
    <w:rsid w:val="003800D9"/>
    <w:rsid w:val="003869C9"/>
    <w:rsid w:val="003874DC"/>
    <w:rsid w:val="003A0EA9"/>
    <w:rsid w:val="003B7BA8"/>
    <w:rsid w:val="003C06CA"/>
    <w:rsid w:val="003C0BCF"/>
    <w:rsid w:val="003E3E46"/>
    <w:rsid w:val="003F47D7"/>
    <w:rsid w:val="003F4FC2"/>
    <w:rsid w:val="00402559"/>
    <w:rsid w:val="004064C4"/>
    <w:rsid w:val="00407C25"/>
    <w:rsid w:val="00410899"/>
    <w:rsid w:val="00416AE3"/>
    <w:rsid w:val="0043724D"/>
    <w:rsid w:val="00446CFE"/>
    <w:rsid w:val="004677EF"/>
    <w:rsid w:val="00471F12"/>
    <w:rsid w:val="004907E8"/>
    <w:rsid w:val="004A5396"/>
    <w:rsid w:val="004A7D0D"/>
    <w:rsid w:val="004B7493"/>
    <w:rsid w:val="00506918"/>
    <w:rsid w:val="0051096A"/>
    <w:rsid w:val="00531F11"/>
    <w:rsid w:val="00544E33"/>
    <w:rsid w:val="0056112A"/>
    <w:rsid w:val="005B0897"/>
    <w:rsid w:val="005B70C8"/>
    <w:rsid w:val="005D7AD7"/>
    <w:rsid w:val="006160C0"/>
    <w:rsid w:val="00624694"/>
    <w:rsid w:val="00630AD8"/>
    <w:rsid w:val="006316AD"/>
    <w:rsid w:val="006320A1"/>
    <w:rsid w:val="006A5C2A"/>
    <w:rsid w:val="006E2D38"/>
    <w:rsid w:val="006E5A2A"/>
    <w:rsid w:val="006F3677"/>
    <w:rsid w:val="00704C29"/>
    <w:rsid w:val="00706C1B"/>
    <w:rsid w:val="007077B2"/>
    <w:rsid w:val="007169D3"/>
    <w:rsid w:val="00720ACE"/>
    <w:rsid w:val="00725663"/>
    <w:rsid w:val="00733C9A"/>
    <w:rsid w:val="007359C0"/>
    <w:rsid w:val="00746E20"/>
    <w:rsid w:val="007529F9"/>
    <w:rsid w:val="00763765"/>
    <w:rsid w:val="007908D5"/>
    <w:rsid w:val="00796FE7"/>
    <w:rsid w:val="007B6566"/>
    <w:rsid w:val="007D49AF"/>
    <w:rsid w:val="007D4DF8"/>
    <w:rsid w:val="007F3B14"/>
    <w:rsid w:val="00812509"/>
    <w:rsid w:val="008205FA"/>
    <w:rsid w:val="008217C8"/>
    <w:rsid w:val="0084354B"/>
    <w:rsid w:val="0086405A"/>
    <w:rsid w:val="00867D82"/>
    <w:rsid w:val="0088517D"/>
    <w:rsid w:val="008B1F58"/>
    <w:rsid w:val="008C11AC"/>
    <w:rsid w:val="008D53DD"/>
    <w:rsid w:val="008E5D99"/>
    <w:rsid w:val="008F35BA"/>
    <w:rsid w:val="00927160"/>
    <w:rsid w:val="0095678C"/>
    <w:rsid w:val="009751AE"/>
    <w:rsid w:val="00977DA0"/>
    <w:rsid w:val="009C3CC8"/>
    <w:rsid w:val="009C5CFF"/>
    <w:rsid w:val="009D4BA2"/>
    <w:rsid w:val="009E772A"/>
    <w:rsid w:val="00A0011E"/>
    <w:rsid w:val="00A375B4"/>
    <w:rsid w:val="00AD1130"/>
    <w:rsid w:val="00AD4E9D"/>
    <w:rsid w:val="00AE4819"/>
    <w:rsid w:val="00AE66D0"/>
    <w:rsid w:val="00AE757C"/>
    <w:rsid w:val="00B11C00"/>
    <w:rsid w:val="00B1267A"/>
    <w:rsid w:val="00B14772"/>
    <w:rsid w:val="00B430E7"/>
    <w:rsid w:val="00B502FF"/>
    <w:rsid w:val="00B56525"/>
    <w:rsid w:val="00B6690E"/>
    <w:rsid w:val="00B75FCF"/>
    <w:rsid w:val="00BA448B"/>
    <w:rsid w:val="00BB0211"/>
    <w:rsid w:val="00BC326E"/>
    <w:rsid w:val="00BD0948"/>
    <w:rsid w:val="00BD7032"/>
    <w:rsid w:val="00BE559F"/>
    <w:rsid w:val="00BF52A6"/>
    <w:rsid w:val="00C30603"/>
    <w:rsid w:val="00C322CE"/>
    <w:rsid w:val="00C40349"/>
    <w:rsid w:val="00C50360"/>
    <w:rsid w:val="00C75F23"/>
    <w:rsid w:val="00C9390D"/>
    <w:rsid w:val="00CB64A0"/>
    <w:rsid w:val="00CB7D9C"/>
    <w:rsid w:val="00CC3B6A"/>
    <w:rsid w:val="00CE10D2"/>
    <w:rsid w:val="00CE577F"/>
    <w:rsid w:val="00CE6BA8"/>
    <w:rsid w:val="00D11CA6"/>
    <w:rsid w:val="00D14A8F"/>
    <w:rsid w:val="00D14F8C"/>
    <w:rsid w:val="00D44581"/>
    <w:rsid w:val="00D83D90"/>
    <w:rsid w:val="00DA4100"/>
    <w:rsid w:val="00DB0A9F"/>
    <w:rsid w:val="00DB0E56"/>
    <w:rsid w:val="00DB48B4"/>
    <w:rsid w:val="00DC2FFE"/>
    <w:rsid w:val="00DE5218"/>
    <w:rsid w:val="00DF2978"/>
    <w:rsid w:val="00DF650C"/>
    <w:rsid w:val="00E307CD"/>
    <w:rsid w:val="00E312A4"/>
    <w:rsid w:val="00E44913"/>
    <w:rsid w:val="00E462EF"/>
    <w:rsid w:val="00E62B71"/>
    <w:rsid w:val="00E64A6C"/>
    <w:rsid w:val="00E7240F"/>
    <w:rsid w:val="00EB60EF"/>
    <w:rsid w:val="00EE11F6"/>
    <w:rsid w:val="00EF2E9A"/>
    <w:rsid w:val="00F14034"/>
    <w:rsid w:val="00F15331"/>
    <w:rsid w:val="00F30AFA"/>
    <w:rsid w:val="00F31886"/>
    <w:rsid w:val="00F34171"/>
    <w:rsid w:val="00F80417"/>
    <w:rsid w:val="00F8617B"/>
    <w:rsid w:val="00FA5497"/>
    <w:rsid w:val="00FC510B"/>
    <w:rsid w:val="1138AC55"/>
    <w:rsid w:val="1426FFE7"/>
    <w:rsid w:val="16AC47ED"/>
    <w:rsid w:val="1E1927DE"/>
    <w:rsid w:val="21E659EC"/>
    <w:rsid w:val="233825E7"/>
    <w:rsid w:val="24D3F648"/>
    <w:rsid w:val="251DFAAE"/>
    <w:rsid w:val="2583F13C"/>
    <w:rsid w:val="2B8D3C32"/>
    <w:rsid w:val="2BE046CA"/>
    <w:rsid w:val="3627E16B"/>
    <w:rsid w:val="37AA896F"/>
    <w:rsid w:val="3A9825CB"/>
    <w:rsid w:val="439D370A"/>
    <w:rsid w:val="476FE9DC"/>
    <w:rsid w:val="493184A3"/>
    <w:rsid w:val="4AB6371B"/>
    <w:rsid w:val="50BF8211"/>
    <w:rsid w:val="51680D35"/>
    <w:rsid w:val="58BD027C"/>
    <w:rsid w:val="627963C2"/>
    <w:rsid w:val="69C338DF"/>
    <w:rsid w:val="6E08E49A"/>
    <w:rsid w:val="75FEBA85"/>
    <w:rsid w:val="7AE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8939B"/>
  <w15:chartTrackingRefBased/>
  <w15:docId w15:val="{543417BC-51B5-406C-8F79-1457CC78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001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6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F650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F650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71F12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011E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001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3F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3F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3FA0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f Znak"/>
    <w:basedOn w:val="Domylnaczcionkaakapitu"/>
    <w:link w:val="Tekstprzypisudolnego"/>
    <w:uiPriority w:val="99"/>
    <w:locked/>
    <w:rsid w:val="00C30603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f"/>
    <w:basedOn w:val="Normalny"/>
    <w:link w:val="TekstprzypisudolnegoZnak"/>
    <w:uiPriority w:val="99"/>
    <w:unhideWhenUsed/>
    <w:rsid w:val="00C30603"/>
    <w:rPr>
      <w:rFonts w:eastAsia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306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C306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2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2B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2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B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26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Panek</dc:creator>
  <cp:keywords/>
  <dc:description/>
  <cp:lastModifiedBy>Ada</cp:lastModifiedBy>
  <cp:revision>2</cp:revision>
  <cp:lastPrinted>2024-01-12T12:57:00Z</cp:lastPrinted>
  <dcterms:created xsi:type="dcterms:W3CDTF">2024-10-18T08:20:00Z</dcterms:created>
  <dcterms:modified xsi:type="dcterms:W3CDTF">2024-10-18T08:20:00Z</dcterms:modified>
</cp:coreProperties>
</file>