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C0E" w:rsidRDefault="009C4C0E">
      <w:pPr>
        <w:pBdr>
          <w:top w:val="nil"/>
          <w:left w:val="nil"/>
          <w:bottom w:val="nil"/>
          <w:right w:val="nil"/>
          <w:between w:val="nil"/>
        </w:pBdr>
        <w:tabs>
          <w:tab w:val="center" w:pos="4536"/>
          <w:tab w:val="right" w:pos="9072"/>
        </w:tabs>
        <w:spacing w:after="0" w:line="240" w:lineRule="auto"/>
        <w:rPr>
          <w:color w:val="000000"/>
        </w:rPr>
      </w:pPr>
    </w:p>
    <w:p w:rsidR="009C4C0E" w:rsidRDefault="00F70E9D">
      <w:pPr>
        <w:pBdr>
          <w:top w:val="nil"/>
          <w:left w:val="nil"/>
          <w:bottom w:val="nil"/>
          <w:right w:val="nil"/>
          <w:between w:val="nil"/>
        </w:pBdr>
        <w:spacing w:before="120" w:after="0" w:line="276" w:lineRule="auto"/>
        <w:ind w:left="360"/>
        <w:jc w:val="center"/>
        <w:rPr>
          <w:b/>
          <w:color w:val="000000"/>
        </w:rPr>
      </w:pPr>
      <w:r>
        <w:rPr>
          <w:b/>
          <w:color w:val="000000"/>
        </w:rPr>
        <w:t>INSTRUKCJA WYPEŁNIANIA DOKUMENTÓW APLIKACYJNYCH</w:t>
      </w:r>
    </w:p>
    <w:p w:rsidR="009C4C0E" w:rsidRDefault="009C4C0E">
      <w:pPr>
        <w:jc w:val="both"/>
        <w:rPr>
          <w:rFonts w:ascii="Garamond" w:eastAsia="Garamond" w:hAnsi="Garamond" w:cs="Garamond"/>
          <w:b/>
          <w:i/>
          <w:color w:val="000000"/>
          <w:sz w:val="24"/>
          <w:szCs w:val="24"/>
        </w:rPr>
      </w:pPr>
    </w:p>
    <w:p w:rsidR="009C4C0E" w:rsidRDefault="00F70E9D">
      <w:pPr>
        <w:jc w:val="both"/>
        <w:rPr>
          <w:rFonts w:ascii="Garamond" w:eastAsia="Garamond" w:hAnsi="Garamond" w:cs="Garamond"/>
          <w:sz w:val="24"/>
          <w:szCs w:val="24"/>
        </w:rPr>
      </w:pPr>
      <w:r>
        <w:rPr>
          <w:rFonts w:ascii="Garamond" w:eastAsia="Garamond" w:hAnsi="Garamond" w:cs="Garamond"/>
          <w:sz w:val="24"/>
          <w:szCs w:val="24"/>
        </w:rPr>
        <w:t>Projekt współfinansowany jest przez Unię Europejską.</w:t>
      </w:r>
    </w:p>
    <w:p w:rsidR="009C4C0E" w:rsidRDefault="009C4C0E">
      <w:pPr>
        <w:pBdr>
          <w:top w:val="nil"/>
          <w:left w:val="nil"/>
          <w:bottom w:val="nil"/>
          <w:right w:val="nil"/>
          <w:between w:val="nil"/>
        </w:pBdr>
        <w:spacing w:before="120" w:after="0" w:line="276" w:lineRule="auto"/>
        <w:ind w:left="360"/>
        <w:jc w:val="center"/>
        <w:rPr>
          <w:color w:val="000000"/>
        </w:rPr>
      </w:pPr>
    </w:p>
    <w:p w:rsidR="009C4C0E" w:rsidRDefault="00F70E9D">
      <w:pPr>
        <w:rPr>
          <w:rFonts w:ascii="Garamond" w:eastAsia="Garamond" w:hAnsi="Garamond" w:cs="Garamond"/>
          <w:b/>
          <w:i/>
          <w:color w:val="000000"/>
          <w:sz w:val="24"/>
          <w:szCs w:val="24"/>
        </w:rPr>
      </w:pPr>
      <w:r>
        <w:rPr>
          <w:rFonts w:ascii="Garamond" w:eastAsia="Garamond" w:hAnsi="Garamond" w:cs="Garamond"/>
        </w:rPr>
        <w:t xml:space="preserve">Złożenie wypełnionych oraz podpisanych dokumentów zgłoszeniowych jest jednoznaczne z chęcią udziału w projekcie </w:t>
      </w:r>
      <w:r>
        <w:rPr>
          <w:rFonts w:ascii="Garamond" w:eastAsia="Garamond" w:hAnsi="Garamond" w:cs="Garamond"/>
          <w:b/>
          <w:sz w:val="24"/>
          <w:szCs w:val="24"/>
        </w:rPr>
        <w:t>nr 2024-1-PL01-KA122-SCH-000217732</w:t>
      </w:r>
    </w:p>
    <w:p w:rsidR="009C4C0E" w:rsidRDefault="00F70E9D">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b/>
          <w:color w:val="000000"/>
        </w:rPr>
        <w:t xml:space="preserve">Aby wziąć udział w procesie rekrutacji, konieczne jest złożenie </w:t>
      </w:r>
      <w:r w:rsidR="00582747">
        <w:rPr>
          <w:rFonts w:ascii="Garamond" w:eastAsia="Garamond" w:hAnsi="Garamond" w:cs="Garamond"/>
          <w:color w:val="000000"/>
        </w:rPr>
        <w:t xml:space="preserve">do Filii Szkoły przy ul. Rejtana 21, 35-303 Rzeszów </w:t>
      </w:r>
      <w:r>
        <w:rPr>
          <w:rFonts w:ascii="Garamond" w:eastAsia="Garamond" w:hAnsi="Garamond" w:cs="Garamond"/>
          <w:color w:val="000000"/>
        </w:rPr>
        <w:t>poprawnie wypełnionych dokumentów rekrutacyjnych opatrzony</w:t>
      </w:r>
      <w:r w:rsidR="00582747">
        <w:rPr>
          <w:rFonts w:ascii="Garamond" w:eastAsia="Garamond" w:hAnsi="Garamond" w:cs="Garamond"/>
          <w:color w:val="000000"/>
        </w:rPr>
        <w:t>ch</w:t>
      </w:r>
      <w:r>
        <w:rPr>
          <w:rFonts w:ascii="Garamond" w:eastAsia="Garamond" w:hAnsi="Garamond" w:cs="Garamond"/>
          <w:color w:val="000000"/>
        </w:rPr>
        <w:t xml:space="preserve"> podpisem i bieżącą datą. Szczegóły rekrutacji oraz zasady punktowania części merytorycznej znajdują się w regulaminie rekrutacji. Należy wypełnić wszystkie pola przewidziane w formularzach rekrutacji.</w:t>
      </w:r>
    </w:p>
    <w:p w:rsidR="009C4C0E" w:rsidRDefault="00F70E9D">
      <w:pPr>
        <w:pBdr>
          <w:top w:val="nil"/>
          <w:left w:val="nil"/>
          <w:bottom w:val="nil"/>
          <w:right w:val="nil"/>
          <w:between w:val="nil"/>
        </w:pBdr>
        <w:spacing w:before="120" w:after="0" w:line="276" w:lineRule="auto"/>
        <w:ind w:left="360"/>
        <w:jc w:val="both"/>
        <w:rPr>
          <w:rFonts w:ascii="Garamond" w:eastAsia="Garamond" w:hAnsi="Garamond" w:cs="Garamond"/>
          <w:color w:val="000000"/>
          <w:u w:val="single"/>
        </w:rPr>
      </w:pPr>
      <w:r>
        <w:rPr>
          <w:rFonts w:ascii="Garamond" w:eastAsia="Garamond" w:hAnsi="Garamond" w:cs="Garamond"/>
          <w:color w:val="000000"/>
          <w:u w:val="single"/>
        </w:rPr>
        <w:t>Dokumenty, które kandydat musi złożyć w terminie, aby jego zgłoszenie zostało rozpatrzone</w:t>
      </w:r>
    </w:p>
    <w:p w:rsidR="009C4C0E" w:rsidRDefault="00F70E9D">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w:t>
      </w:r>
      <w:r>
        <w:rPr>
          <w:rFonts w:ascii="Garamond" w:eastAsia="Garamond" w:hAnsi="Garamond" w:cs="Garamond"/>
          <w:color w:val="000000"/>
        </w:rPr>
        <w:tab/>
        <w:t>Zał. 1 Karty Zgłoszenia Ucznia do Mobilności;</w:t>
      </w:r>
    </w:p>
    <w:p w:rsidR="009C4C0E" w:rsidRDefault="00F70E9D">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 xml:space="preserve">Formularz należy wypełnić czytelnie </w:t>
      </w:r>
      <w:r>
        <w:rPr>
          <w:rFonts w:ascii="Garamond" w:eastAsia="Garamond" w:hAnsi="Garamond" w:cs="Garamond"/>
          <w:b/>
          <w:color w:val="000000"/>
        </w:rPr>
        <w:t>DRUKOWANYM</w:t>
      </w:r>
      <w:r>
        <w:rPr>
          <w:rFonts w:ascii="Garamond" w:eastAsia="Garamond" w:hAnsi="Garamond" w:cs="Garamond"/>
          <w:color w:val="000000"/>
        </w:rPr>
        <w:t xml:space="preserve">I literami, co zapobiegnie błędom </w:t>
      </w:r>
      <w:r>
        <w:rPr>
          <w:rFonts w:ascii="Garamond" w:eastAsia="Garamond" w:hAnsi="Garamond" w:cs="Garamond"/>
          <w:color w:val="000000"/>
        </w:rPr>
        <w:br/>
        <w:t>w umowach finansowych z zakwalifikowanymi uczestnikami. Wszystkie kartki muszą być ze sobą trwale złączone za pomocą zszywacza.</w:t>
      </w:r>
    </w:p>
    <w:p w:rsidR="00582747" w:rsidRDefault="00F70E9D">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b/>
          <w:color w:val="000000"/>
        </w:rPr>
        <w:t>UWAGA</w:t>
      </w:r>
      <w:r>
        <w:rPr>
          <w:rFonts w:ascii="Garamond" w:eastAsia="Garamond" w:hAnsi="Garamond" w:cs="Garamond"/>
          <w:color w:val="000000"/>
        </w:rPr>
        <w:t xml:space="preserve">: Dokumenty zgłoszeniowe muszą zostać opatrzone podpisami kandydata oraz </w:t>
      </w:r>
      <w:r w:rsidR="00582747">
        <w:rPr>
          <w:rFonts w:ascii="Garamond" w:eastAsia="Garamond" w:hAnsi="Garamond" w:cs="Garamond"/>
          <w:color w:val="000000"/>
        </w:rPr>
        <w:t xml:space="preserve">rodzica lub prawnego opiekuna, </w:t>
      </w:r>
      <w:r>
        <w:rPr>
          <w:rFonts w:ascii="Garamond" w:eastAsia="Garamond" w:hAnsi="Garamond" w:cs="Garamond"/>
          <w:color w:val="000000"/>
        </w:rPr>
        <w:t>bieżącą datą w wyznaczonych do tego miejscach</w:t>
      </w:r>
      <w:r w:rsidR="00582747">
        <w:rPr>
          <w:rFonts w:ascii="Garamond" w:eastAsia="Garamond" w:hAnsi="Garamond" w:cs="Garamond"/>
          <w:color w:val="000000"/>
        </w:rPr>
        <w:t xml:space="preserve">. </w:t>
      </w:r>
    </w:p>
    <w:p w:rsidR="009C4C0E" w:rsidRDefault="00F70E9D">
      <w:pPr>
        <w:pBdr>
          <w:top w:val="nil"/>
          <w:left w:val="nil"/>
          <w:bottom w:val="nil"/>
          <w:right w:val="nil"/>
          <w:between w:val="nil"/>
        </w:pBdr>
        <w:spacing w:before="120" w:after="0" w:line="276" w:lineRule="auto"/>
        <w:ind w:left="360"/>
        <w:jc w:val="both"/>
        <w:rPr>
          <w:rFonts w:ascii="Garamond" w:eastAsia="Garamond" w:hAnsi="Garamond" w:cs="Garamond"/>
          <w:b/>
          <w:color w:val="000000"/>
          <w:u w:val="single"/>
        </w:rPr>
      </w:pPr>
      <w:r>
        <w:rPr>
          <w:rFonts w:ascii="Garamond" w:eastAsia="Garamond" w:hAnsi="Garamond" w:cs="Garamond"/>
          <w:b/>
          <w:color w:val="000000"/>
          <w:u w:val="single"/>
        </w:rPr>
        <w:t>Zał. 1 Karty Zgłoszenia Ucznia do Mobilności</w:t>
      </w:r>
    </w:p>
    <w:p w:rsidR="009C4C0E" w:rsidRDefault="00F70E9D">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Karta zgłoszenia uczestnika jest obligatoryjnym dokumentem jaki kandydat musi wypełnić oraz złożyć, aby wziąć udział w procesie rekrutacji. Dokument ten składa się z kilku części, zawierających między innymi dane osobowe kandydata, dane kontaktowe do rodziców lub opiekunów prawnych, oświadczenia o przetwarzaniu danych osobowy</w:t>
      </w:r>
      <w:r w:rsidR="00582747">
        <w:rPr>
          <w:rFonts w:ascii="Garamond" w:eastAsia="Garamond" w:hAnsi="Garamond" w:cs="Garamond"/>
          <w:color w:val="000000"/>
        </w:rPr>
        <w:t>ch</w:t>
      </w:r>
      <w:r>
        <w:rPr>
          <w:rFonts w:ascii="Garamond" w:eastAsia="Garamond" w:hAnsi="Garamond" w:cs="Garamond"/>
          <w:color w:val="000000"/>
        </w:rPr>
        <w:t xml:space="preserve">, a także merytoryczną </w:t>
      </w:r>
      <w:r>
        <w:rPr>
          <w:rFonts w:ascii="Garamond" w:eastAsia="Garamond" w:hAnsi="Garamond" w:cs="Garamond"/>
        </w:rPr>
        <w:t>część</w:t>
      </w:r>
      <w:r>
        <w:rPr>
          <w:rFonts w:ascii="Garamond" w:eastAsia="Garamond" w:hAnsi="Garamond" w:cs="Garamond"/>
          <w:color w:val="000000"/>
        </w:rPr>
        <w:t xml:space="preserve"> podlegającą ocenie przez Komisję Rekrutacyjną.</w:t>
      </w:r>
    </w:p>
    <w:p w:rsidR="009C4C0E" w:rsidRDefault="00F70E9D">
      <w:pPr>
        <w:pBdr>
          <w:top w:val="nil"/>
          <w:left w:val="nil"/>
          <w:bottom w:val="nil"/>
          <w:right w:val="nil"/>
          <w:between w:val="nil"/>
        </w:pBdr>
        <w:spacing w:before="120" w:after="0" w:line="276" w:lineRule="auto"/>
        <w:ind w:left="360"/>
        <w:jc w:val="both"/>
        <w:rPr>
          <w:rFonts w:ascii="Garamond" w:eastAsia="Garamond" w:hAnsi="Garamond" w:cs="Garamond"/>
          <w:b/>
          <w:color w:val="000000"/>
          <w:u w:val="single"/>
        </w:rPr>
      </w:pPr>
      <w:r>
        <w:rPr>
          <w:rFonts w:ascii="Garamond" w:eastAsia="Garamond" w:hAnsi="Garamond" w:cs="Garamond"/>
          <w:b/>
          <w:color w:val="000000"/>
          <w:u w:val="single"/>
        </w:rPr>
        <w:t>Część A – Dane ucznia</w:t>
      </w:r>
    </w:p>
    <w:p w:rsidR="009C4C0E" w:rsidRDefault="00AA643F">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Część A - karta zgłoszeniowa zawiera</w:t>
      </w:r>
      <w:r w:rsidR="00F70E9D">
        <w:rPr>
          <w:rFonts w:ascii="Garamond" w:eastAsia="Garamond" w:hAnsi="Garamond" w:cs="Garamond"/>
          <w:color w:val="000000"/>
        </w:rPr>
        <w:t xml:space="preserve"> dane osobowe oraz kontaktowe uczestnika. Będą one niezbędne w przypadku zakwalifikowania kandydata do udziału w projekcie, posłużą do przygotowania umowy finansowej, kodowania w informatycznych systemach Narodowej Agencji sprawującej nadzór nad projektem, wypełniania certyfikatów, kart projektu. Dlatego ważne jest, aby dane były poprawne oraz czytelne, ewentualne błędy na tym etapie mogą być nie do skorygowania.</w:t>
      </w:r>
    </w:p>
    <w:p w:rsidR="009C4C0E" w:rsidRDefault="00F70E9D">
      <w:pPr>
        <w:pBdr>
          <w:top w:val="nil"/>
          <w:left w:val="nil"/>
          <w:bottom w:val="nil"/>
          <w:right w:val="nil"/>
          <w:between w:val="nil"/>
        </w:pBdr>
        <w:spacing w:before="120" w:after="0" w:line="276" w:lineRule="auto"/>
        <w:ind w:left="360"/>
        <w:jc w:val="both"/>
        <w:rPr>
          <w:rFonts w:ascii="Garamond" w:eastAsia="Garamond" w:hAnsi="Garamond" w:cs="Garamond"/>
          <w:b/>
          <w:color w:val="000000"/>
        </w:rPr>
      </w:pPr>
      <w:r>
        <w:rPr>
          <w:rFonts w:ascii="Garamond" w:eastAsia="Garamond" w:hAnsi="Garamond" w:cs="Garamond"/>
          <w:b/>
          <w:color w:val="000000"/>
        </w:rPr>
        <w:t>Część B – Dane rodziców opiekunów prawnych</w:t>
      </w:r>
    </w:p>
    <w:p w:rsidR="009C4C0E" w:rsidRDefault="00F70E9D">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 xml:space="preserve">Część B – Dane kontaktowe rodziców ułatwiają kontakt w przypadku nieprzewidzianych sytuacji. </w:t>
      </w:r>
    </w:p>
    <w:p w:rsidR="009C4C0E" w:rsidRDefault="009C4C0E">
      <w:pPr>
        <w:pBdr>
          <w:top w:val="nil"/>
          <w:left w:val="nil"/>
          <w:bottom w:val="nil"/>
          <w:right w:val="nil"/>
          <w:between w:val="nil"/>
        </w:pBdr>
        <w:spacing w:before="120" w:after="0" w:line="276" w:lineRule="auto"/>
        <w:ind w:left="360"/>
        <w:jc w:val="both"/>
        <w:rPr>
          <w:rFonts w:ascii="Garamond" w:eastAsia="Garamond" w:hAnsi="Garamond" w:cs="Garamond"/>
          <w:color w:val="000000"/>
        </w:rPr>
      </w:pPr>
    </w:p>
    <w:p w:rsidR="009C4C0E" w:rsidRDefault="009C4C0E">
      <w:pPr>
        <w:pBdr>
          <w:top w:val="nil"/>
          <w:left w:val="nil"/>
          <w:bottom w:val="nil"/>
          <w:right w:val="nil"/>
          <w:between w:val="nil"/>
        </w:pBdr>
        <w:spacing w:before="120" w:after="0" w:line="276" w:lineRule="auto"/>
        <w:ind w:left="360"/>
        <w:jc w:val="both"/>
        <w:rPr>
          <w:rFonts w:ascii="Garamond" w:eastAsia="Garamond" w:hAnsi="Garamond" w:cs="Garamond"/>
          <w:color w:val="000000"/>
          <w:u w:val="single"/>
        </w:rPr>
      </w:pPr>
    </w:p>
    <w:p w:rsidR="00582747" w:rsidRDefault="00582747">
      <w:pPr>
        <w:pBdr>
          <w:top w:val="nil"/>
          <w:left w:val="nil"/>
          <w:bottom w:val="nil"/>
          <w:right w:val="nil"/>
          <w:between w:val="nil"/>
        </w:pBdr>
        <w:spacing w:before="120" w:after="0" w:line="276" w:lineRule="auto"/>
        <w:ind w:left="360"/>
        <w:jc w:val="both"/>
        <w:rPr>
          <w:rFonts w:ascii="Garamond" w:eastAsia="Garamond" w:hAnsi="Garamond" w:cs="Garamond"/>
          <w:b/>
          <w:color w:val="000000"/>
          <w:u w:val="single"/>
        </w:rPr>
      </w:pPr>
    </w:p>
    <w:p w:rsidR="00582747" w:rsidRDefault="00582747">
      <w:pPr>
        <w:pBdr>
          <w:top w:val="nil"/>
          <w:left w:val="nil"/>
          <w:bottom w:val="nil"/>
          <w:right w:val="nil"/>
          <w:between w:val="nil"/>
        </w:pBdr>
        <w:spacing w:before="120" w:after="0" w:line="276" w:lineRule="auto"/>
        <w:ind w:left="360"/>
        <w:jc w:val="both"/>
        <w:rPr>
          <w:rFonts w:ascii="Garamond" w:eastAsia="Garamond" w:hAnsi="Garamond" w:cs="Garamond"/>
          <w:b/>
          <w:color w:val="000000"/>
          <w:u w:val="single"/>
        </w:rPr>
      </w:pPr>
    </w:p>
    <w:p w:rsidR="009C4C0E" w:rsidRDefault="00AA643F">
      <w:pPr>
        <w:pBdr>
          <w:top w:val="nil"/>
          <w:left w:val="nil"/>
          <w:bottom w:val="nil"/>
          <w:right w:val="nil"/>
          <w:between w:val="nil"/>
        </w:pBdr>
        <w:spacing w:before="120" w:after="0" w:line="276" w:lineRule="auto"/>
        <w:ind w:left="360"/>
        <w:jc w:val="both"/>
        <w:rPr>
          <w:rFonts w:ascii="Garamond" w:eastAsia="Garamond" w:hAnsi="Garamond" w:cs="Garamond"/>
          <w:b/>
          <w:color w:val="000000"/>
          <w:u w:val="single"/>
        </w:rPr>
      </w:pPr>
      <w:r>
        <w:rPr>
          <w:rFonts w:ascii="Garamond" w:eastAsia="Garamond" w:hAnsi="Garamond" w:cs="Garamond"/>
          <w:b/>
          <w:color w:val="000000"/>
          <w:u w:val="single"/>
        </w:rPr>
        <w:lastRenderedPageBreak/>
        <w:t>Część C</w:t>
      </w:r>
      <w:bookmarkStart w:id="0" w:name="_GoBack"/>
      <w:bookmarkEnd w:id="0"/>
      <w:r w:rsidR="00F70E9D">
        <w:rPr>
          <w:rFonts w:ascii="Garamond" w:eastAsia="Garamond" w:hAnsi="Garamond" w:cs="Garamond"/>
          <w:b/>
          <w:color w:val="000000"/>
          <w:u w:val="single"/>
        </w:rPr>
        <w:t xml:space="preserve"> - Kryteria merytorycznie podlegające ocenie (uczeń)</w:t>
      </w:r>
    </w:p>
    <w:p w:rsidR="009C4C0E" w:rsidRDefault="00F70E9D">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Na podstawie informacji zawartych w tej części formularza Komisja Rekrutacyjna przyzna punkty zgodnie z wytycznymi zamieszczonymi w Regulaminie Rekrutacji. Uczeń zobligowany jest do podawania prawdziwych danych (dane będą weryfikowane przez Komisję Rekrutacyjną) w przypadku stwierdzenia nadużyć, kandydat może zostać skreślony z udziału w projekcie.</w:t>
      </w:r>
    </w:p>
    <w:p w:rsidR="009C4C0E" w:rsidRDefault="00F70E9D">
      <w:pPr>
        <w:numPr>
          <w:ilvl w:val="0"/>
          <w:numId w:val="1"/>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Ocena z języka angielskiego za ostatnie zakończone półrocze nauki – Kandydat podaje ocenę za ostatnie zakończone półrocze nauki.</w:t>
      </w:r>
    </w:p>
    <w:p w:rsidR="00582747" w:rsidRPr="00582747" w:rsidRDefault="00F70E9D" w:rsidP="00582747">
      <w:pPr>
        <w:numPr>
          <w:ilvl w:val="0"/>
          <w:numId w:val="1"/>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rPr>
        <w:t xml:space="preserve">Ocena z biologii </w:t>
      </w:r>
      <w:r>
        <w:rPr>
          <w:rFonts w:ascii="Garamond" w:eastAsia="Garamond" w:hAnsi="Garamond" w:cs="Garamond"/>
          <w:color w:val="000000"/>
        </w:rPr>
        <w:t>za ostatnie zakończone półrocze nauki –</w:t>
      </w:r>
      <w:r w:rsidR="00582747" w:rsidRPr="00582747">
        <w:rPr>
          <w:rFonts w:ascii="Garamond" w:eastAsia="Garamond" w:hAnsi="Garamond" w:cs="Garamond"/>
          <w:color w:val="000000"/>
        </w:rPr>
        <w:t xml:space="preserve"> </w:t>
      </w:r>
      <w:r w:rsidR="00582747">
        <w:rPr>
          <w:rFonts w:ascii="Garamond" w:eastAsia="Garamond" w:hAnsi="Garamond" w:cs="Garamond"/>
          <w:color w:val="000000"/>
        </w:rPr>
        <w:t>Kandydat podaje ocenę za ostatnie zakończone półrocze nauki.</w:t>
      </w:r>
    </w:p>
    <w:p w:rsidR="009C4C0E" w:rsidRDefault="00F70E9D">
      <w:pPr>
        <w:numPr>
          <w:ilvl w:val="0"/>
          <w:numId w:val="1"/>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Kryterium zmniejszonych szans (sytuacja materialna, niepełna rodzina, rodzina wielodzietna, niepełnosprawność, kryterium geograficzne, inne) – Kandydat wpisuje wszystkie czynniki, kwalifikujące go do objęcia kryterium zmniejszonych szans, które według niego mają wpływ na to, że możliwości ucznia w zakresie edukacji są ograniczone przez wskazane czynniki.          Punkty mogą być przy</w:t>
      </w:r>
      <w:r w:rsidR="00582747">
        <w:rPr>
          <w:rFonts w:ascii="Garamond" w:eastAsia="Garamond" w:hAnsi="Garamond" w:cs="Garamond"/>
          <w:color w:val="000000"/>
        </w:rPr>
        <w:t>znawane</w:t>
      </w:r>
      <w:r>
        <w:rPr>
          <w:rFonts w:ascii="Garamond" w:eastAsia="Garamond" w:hAnsi="Garamond" w:cs="Garamond"/>
          <w:color w:val="000000"/>
        </w:rPr>
        <w:t xml:space="preserve"> na podstawie wiedzy komisji rekrutacyjnej po zasięgnięciu opinii wychowawcy.  </w:t>
      </w:r>
    </w:p>
    <w:p w:rsidR="009C4C0E" w:rsidRDefault="00F70E9D">
      <w:pPr>
        <w:numPr>
          <w:ilvl w:val="0"/>
          <w:numId w:val="1"/>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Ocena z zachowania za ostatnie zakończone półrocze nauki</w:t>
      </w:r>
      <w:r w:rsidR="00582747">
        <w:rPr>
          <w:rFonts w:ascii="Garamond" w:eastAsia="Garamond" w:hAnsi="Garamond" w:cs="Garamond"/>
          <w:color w:val="000000"/>
        </w:rPr>
        <w:t>.</w:t>
      </w:r>
    </w:p>
    <w:p w:rsidR="00B30CDF" w:rsidRDefault="00B30CDF">
      <w:pPr>
        <w:numPr>
          <w:ilvl w:val="0"/>
          <w:numId w:val="1"/>
        </w:numPr>
        <w:pBdr>
          <w:top w:val="nil"/>
          <w:left w:val="nil"/>
          <w:bottom w:val="nil"/>
          <w:right w:val="nil"/>
          <w:between w:val="nil"/>
        </w:pBdr>
        <w:spacing w:before="120" w:after="0" w:line="276" w:lineRule="auto"/>
        <w:jc w:val="both"/>
        <w:rPr>
          <w:rFonts w:ascii="Garamond" w:eastAsia="Garamond" w:hAnsi="Garamond" w:cs="Garamond"/>
          <w:color w:val="000000"/>
        </w:rPr>
      </w:pPr>
      <w:r>
        <w:rPr>
          <w:rFonts w:ascii="Garamond" w:eastAsia="Garamond" w:hAnsi="Garamond" w:cs="Garamond"/>
          <w:color w:val="000000"/>
        </w:rPr>
        <w:t>Zaangażowanie w działania szkolne w ramach projektu.</w:t>
      </w:r>
    </w:p>
    <w:p w:rsidR="009C4C0E" w:rsidRDefault="00F70E9D">
      <w:pPr>
        <w:pBdr>
          <w:top w:val="nil"/>
          <w:left w:val="nil"/>
          <w:bottom w:val="nil"/>
          <w:right w:val="nil"/>
          <w:between w:val="nil"/>
        </w:pBdr>
        <w:spacing w:before="120" w:after="0" w:line="276" w:lineRule="auto"/>
        <w:ind w:left="360"/>
        <w:jc w:val="both"/>
        <w:rPr>
          <w:rFonts w:ascii="Garamond" w:eastAsia="Garamond" w:hAnsi="Garamond" w:cs="Garamond"/>
          <w:color w:val="000000"/>
          <w:u w:val="single"/>
        </w:rPr>
      </w:pPr>
      <w:r>
        <w:rPr>
          <w:rFonts w:ascii="Garamond" w:eastAsia="Garamond" w:hAnsi="Garamond" w:cs="Garamond"/>
          <w:color w:val="000000"/>
          <w:u w:val="single"/>
        </w:rPr>
        <w:t>Informacje dotyczące przetwarzania danych osobowych</w:t>
      </w:r>
    </w:p>
    <w:p w:rsidR="009C4C0E" w:rsidRDefault="00F70E9D">
      <w:pPr>
        <w:pBdr>
          <w:top w:val="nil"/>
          <w:left w:val="nil"/>
          <w:bottom w:val="nil"/>
          <w:right w:val="nil"/>
          <w:between w:val="nil"/>
        </w:pBdr>
        <w:spacing w:before="120" w:after="0" w:line="276" w:lineRule="auto"/>
        <w:ind w:left="360"/>
        <w:jc w:val="both"/>
        <w:rPr>
          <w:rFonts w:ascii="Garamond" w:eastAsia="Garamond" w:hAnsi="Garamond" w:cs="Garamond"/>
          <w:color w:val="000000"/>
        </w:rPr>
      </w:pPr>
      <w:r>
        <w:rPr>
          <w:rFonts w:ascii="Garamond" w:eastAsia="Garamond" w:hAnsi="Garamond" w:cs="Garamond"/>
          <w:color w:val="000000"/>
        </w:rPr>
        <w:t xml:space="preserve">Zgodnie z wytycznymi Fundacji Rozwoju Systemu Edukacji oraz rozporządzeniami Unijnymi Krajowymi koniecznie jest wyrażenie zgody na przetwarzanie i wykorzystywanie danych osobowych do celów projektu. Prosimy uważnie zapoznać się z treścią. W dolnej części </w:t>
      </w:r>
      <w:r>
        <w:rPr>
          <w:rFonts w:ascii="Garamond" w:eastAsia="Garamond" w:hAnsi="Garamond" w:cs="Garamond"/>
          <w:b/>
          <w:color w:val="000000"/>
        </w:rPr>
        <w:t>„Informacje dotyczące przetwarzania danych osobowych” należy zaznaczyć prawidłowe stwierdzenie poprzez skreślenie niewłaściwego określenia.</w:t>
      </w:r>
    </w:p>
    <w:p w:rsidR="009C4C0E" w:rsidRDefault="00F70E9D">
      <w:pPr>
        <w:pBdr>
          <w:top w:val="nil"/>
          <w:left w:val="nil"/>
          <w:bottom w:val="nil"/>
          <w:right w:val="nil"/>
          <w:between w:val="nil"/>
        </w:pBdr>
        <w:spacing w:before="120" w:after="0" w:line="276" w:lineRule="auto"/>
        <w:ind w:left="360"/>
        <w:jc w:val="both"/>
        <w:rPr>
          <w:rFonts w:ascii="Garamond" w:eastAsia="Garamond" w:hAnsi="Garamond" w:cs="Garamond"/>
          <w:color w:val="000000"/>
          <w:u w:val="single"/>
        </w:rPr>
      </w:pPr>
      <w:r w:rsidRPr="00034D81">
        <w:rPr>
          <w:rFonts w:ascii="Garamond" w:eastAsia="Garamond" w:hAnsi="Garamond" w:cs="Garamond"/>
          <w:b/>
          <w:color w:val="000000"/>
        </w:rPr>
        <w:t>Data i czytelny podpis ucznia oraz rodzica/opiekuna prawnego</w:t>
      </w:r>
      <w:r w:rsidR="00034D81">
        <w:rPr>
          <w:rFonts w:ascii="Garamond" w:eastAsia="Garamond" w:hAnsi="Garamond" w:cs="Garamond"/>
          <w:color w:val="000000"/>
        </w:rPr>
        <w:t xml:space="preserve"> (W tym polu Kandydat składa czytelny podpis z </w:t>
      </w:r>
      <w:r>
        <w:rPr>
          <w:rFonts w:ascii="Garamond" w:eastAsia="Garamond" w:hAnsi="Garamond" w:cs="Garamond"/>
          <w:color w:val="000000"/>
        </w:rPr>
        <w:t>aktualną d</w:t>
      </w:r>
      <w:r w:rsidR="00034D81">
        <w:rPr>
          <w:rFonts w:ascii="Garamond" w:eastAsia="Garamond" w:hAnsi="Garamond" w:cs="Garamond"/>
          <w:color w:val="000000"/>
        </w:rPr>
        <w:t>atą</w:t>
      </w:r>
      <w:r w:rsidR="00034D81" w:rsidRPr="00034D81">
        <w:rPr>
          <w:rFonts w:ascii="Garamond" w:eastAsia="Garamond" w:hAnsi="Garamond" w:cs="Garamond"/>
          <w:color w:val="000000"/>
        </w:rPr>
        <w:t xml:space="preserve">. Podpis </w:t>
      </w:r>
      <w:r w:rsidRPr="00034D81">
        <w:rPr>
          <w:rFonts w:ascii="Garamond" w:eastAsia="Garamond" w:hAnsi="Garamond" w:cs="Garamond"/>
          <w:color w:val="000000"/>
        </w:rPr>
        <w:t>składa również rodzic lub opiekun kandydata.</w:t>
      </w:r>
    </w:p>
    <w:p w:rsidR="009C4C0E" w:rsidRDefault="00034D81" w:rsidP="00034D81">
      <w:pPr>
        <w:pBdr>
          <w:top w:val="nil"/>
          <w:left w:val="nil"/>
          <w:bottom w:val="nil"/>
          <w:right w:val="nil"/>
          <w:between w:val="nil"/>
        </w:pBdr>
        <w:spacing w:before="120" w:after="0" w:line="276" w:lineRule="auto"/>
        <w:jc w:val="both"/>
        <w:rPr>
          <w:rFonts w:ascii="Garamond" w:eastAsia="Garamond" w:hAnsi="Garamond" w:cs="Garamond"/>
          <w:color w:val="000000"/>
          <w:u w:val="single"/>
        </w:rPr>
      </w:pPr>
      <w:r>
        <w:rPr>
          <w:rFonts w:ascii="Garamond" w:eastAsia="Garamond" w:hAnsi="Garamond" w:cs="Garamond"/>
        </w:rPr>
        <w:t xml:space="preserve">       </w:t>
      </w:r>
      <w:r w:rsidR="00F70E9D" w:rsidRPr="00034D81">
        <w:rPr>
          <w:rFonts w:ascii="Garamond" w:eastAsia="Garamond" w:hAnsi="Garamond" w:cs="Garamond"/>
          <w:b/>
          <w:color w:val="000000"/>
        </w:rPr>
        <w:t>Data i czytelny podpis ucznia</w:t>
      </w:r>
      <w:r w:rsidR="00F70E9D">
        <w:rPr>
          <w:rFonts w:ascii="Garamond" w:eastAsia="Garamond" w:hAnsi="Garamond" w:cs="Garamond"/>
          <w:color w:val="000000"/>
        </w:rPr>
        <w:t xml:space="preserve"> – </w:t>
      </w:r>
      <w:r>
        <w:rPr>
          <w:rFonts w:ascii="Garamond" w:eastAsia="Garamond" w:hAnsi="Garamond" w:cs="Garamond"/>
          <w:color w:val="000000"/>
        </w:rPr>
        <w:t>(</w:t>
      </w:r>
      <w:r w:rsidR="00F70E9D">
        <w:rPr>
          <w:rFonts w:ascii="Garamond" w:eastAsia="Garamond" w:hAnsi="Garamond" w:cs="Garamond"/>
          <w:color w:val="000000"/>
        </w:rPr>
        <w:t>W tym polu Kandydat wpisuje aktualną datę oraz czytelny</w:t>
      </w:r>
      <w:r>
        <w:rPr>
          <w:rFonts w:ascii="Garamond" w:eastAsia="Garamond" w:hAnsi="Garamond" w:cs="Garamond"/>
          <w:color w:val="000000"/>
        </w:rPr>
        <w:t xml:space="preserve"> podpis).</w:t>
      </w:r>
    </w:p>
    <w:sectPr w:rsidR="009C4C0E">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F76" w:rsidRDefault="00D14F76">
      <w:pPr>
        <w:spacing w:after="0" w:line="240" w:lineRule="auto"/>
      </w:pPr>
      <w:r>
        <w:separator/>
      </w:r>
    </w:p>
  </w:endnote>
  <w:endnote w:type="continuationSeparator" w:id="0">
    <w:p w:rsidR="00D14F76" w:rsidRDefault="00D1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C0E" w:rsidRDefault="00F70E9D">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A643F">
      <w:rPr>
        <w:noProof/>
        <w:color w:val="000000"/>
      </w:rPr>
      <w:t>2</w:t>
    </w:r>
    <w:r>
      <w:rPr>
        <w:color w:val="000000"/>
      </w:rPr>
      <w:fldChar w:fldCharType="end"/>
    </w:r>
  </w:p>
  <w:p w:rsidR="009C4C0E" w:rsidRDefault="009C4C0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F76" w:rsidRDefault="00D14F76">
      <w:pPr>
        <w:spacing w:after="0" w:line="240" w:lineRule="auto"/>
      </w:pPr>
      <w:r>
        <w:separator/>
      </w:r>
    </w:p>
  </w:footnote>
  <w:footnote w:type="continuationSeparator" w:id="0">
    <w:p w:rsidR="00D14F76" w:rsidRDefault="00D14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C0E" w:rsidRDefault="00F70E9D">
    <w:pPr>
      <w:pBdr>
        <w:top w:val="nil"/>
        <w:left w:val="nil"/>
        <w:bottom w:val="nil"/>
        <w:right w:val="nil"/>
        <w:between w:val="nil"/>
      </w:pBdr>
      <w:tabs>
        <w:tab w:val="center" w:pos="4536"/>
        <w:tab w:val="right" w:pos="9072"/>
      </w:tabs>
      <w:spacing w:after="0" w:line="240" w:lineRule="auto"/>
      <w:rPr>
        <w:color w:val="000000"/>
      </w:rPr>
    </w:pPr>
    <w:r>
      <w:rPr>
        <w:noProof/>
      </w:rPr>
      <w:drawing>
        <wp:inline distT="114300" distB="114300" distL="114300" distR="114300">
          <wp:extent cx="2191068" cy="122520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91068" cy="12252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4E56"/>
    <w:multiLevelType w:val="multilevel"/>
    <w:tmpl w:val="F60EFC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0E"/>
    <w:rsid w:val="00034D81"/>
    <w:rsid w:val="000D0B1E"/>
    <w:rsid w:val="00293885"/>
    <w:rsid w:val="00582747"/>
    <w:rsid w:val="00663160"/>
    <w:rsid w:val="007B3DC4"/>
    <w:rsid w:val="009C4C0E"/>
    <w:rsid w:val="00AA643F"/>
    <w:rsid w:val="00B30CDF"/>
    <w:rsid w:val="00D14F76"/>
    <w:rsid w:val="00E36DF4"/>
    <w:rsid w:val="00F70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F2EC"/>
  <w15:docId w15:val="{71BE85A3-2B3D-43FB-94AD-3BDE79B2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0VLBHCsFuep3l3YdKcABLDafzg==">CgMxLjA4AHIhMV83MkpnanpNN2ZCVDVpU2ttd0ltTnNHblZiMnU0X0VJ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595</Words>
  <Characters>3572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dc:creator>
  <cp:lastModifiedBy>User</cp:lastModifiedBy>
  <cp:revision>4</cp:revision>
  <dcterms:created xsi:type="dcterms:W3CDTF">2025-01-19T20:01:00Z</dcterms:created>
  <dcterms:modified xsi:type="dcterms:W3CDTF">2025-01-19T20:08:00Z</dcterms:modified>
</cp:coreProperties>
</file>