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0E14DA" w:rsidR="000E14DA" w:rsidP="000E14DA" w:rsidRDefault="000E14DA" w14:paraId="40BBA9E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</w:pPr>
      <w:r w:rsidRPr="000E14DA"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Wymagania edukacyjne niezbędne do otrzymania przez ucznia poszczególnych śródrocznych i rocznych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ocen klasyfikacyjnych z matematyki</w:t>
      </w:r>
    </w:p>
    <w:p xmlns:wp14="http://schemas.microsoft.com/office/word/2010/wordml" w:rsidR="008904AC" w:rsidRDefault="008904AC" w14:paraId="672A6659" wp14:textId="77777777">
      <w:pPr>
        <w:spacing w:after="89"/>
        <w:ind w:left="4421"/>
        <w:jc w:val="center"/>
      </w:pPr>
    </w:p>
    <w:p xmlns:wp14="http://schemas.microsoft.com/office/word/2010/wordml" w:rsidR="008904AC" w:rsidRDefault="000409BA" w14:paraId="0774072B" wp14:textId="77777777">
      <w:pPr>
        <w:spacing w:after="0"/>
        <w:ind w:left="5973" w:hanging="10"/>
      </w:pPr>
      <w:r>
        <w:rPr>
          <w:rFonts w:ascii="Arial" w:hAnsi="Arial" w:eastAsia="Arial" w:cs="Arial"/>
          <w:b/>
          <w:sz w:val="24"/>
        </w:rPr>
        <w:t xml:space="preserve">DZIAŁ 1. LICZBY I DZIAŁANIA </w:t>
      </w:r>
    </w:p>
    <w:p xmlns:wp14="http://schemas.microsoft.com/office/word/2010/wordml" w:rsidR="008904AC" w:rsidRDefault="000409BA" w14:paraId="29D6B04F" wp14:textId="77777777">
      <w:pPr>
        <w:spacing w:after="0"/>
      </w:pPr>
      <w:r>
        <w:rPr>
          <w:rFonts w:ascii="Arial" w:hAnsi="Arial" w:eastAsia="Arial" w:cs="Arial"/>
          <w:b/>
          <w:sz w:val="20"/>
        </w:rPr>
        <w:t xml:space="preserve"> </w:t>
      </w:r>
    </w:p>
    <w:tbl>
      <w:tblPr>
        <w:tblStyle w:val="TableGrid"/>
        <w:tblW w:w="16302" w:type="dxa"/>
        <w:tblInd w:w="-431" w:type="dxa"/>
        <w:tblCellMar>
          <w:top w:w="0" w:type="dxa"/>
          <w:left w:w="72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3260"/>
        <w:gridCol w:w="2174"/>
        <w:gridCol w:w="1086"/>
        <w:gridCol w:w="3261"/>
        <w:gridCol w:w="1087"/>
        <w:gridCol w:w="2173"/>
        <w:gridCol w:w="3261"/>
      </w:tblGrid>
      <w:tr xmlns:wp14="http://schemas.microsoft.com/office/word/2010/wordml" w:rsidR="008904AC" w:rsidTr="000E14DA" w14:paraId="699A0862" wp14:textId="77777777">
        <w:trPr>
          <w:trHeight w:val="262"/>
        </w:trPr>
        <w:tc>
          <w:tcPr>
            <w:tcW w:w="5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8904AC" w:rsidRDefault="008904AC" w14:paraId="0A37501D" wp14:textId="77777777"/>
        </w:tc>
        <w:tc>
          <w:tcPr>
            <w:tcW w:w="5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8904AC" w:rsidRDefault="000409BA" w14:paraId="39D1623E" wp14:textId="77777777">
            <w:pPr>
              <w:spacing w:after="0"/>
              <w:ind w:left="26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POZIOMY WYMAGAŃ EDUKACYJNYCH </w:t>
            </w:r>
          </w:p>
        </w:tc>
        <w:tc>
          <w:tcPr>
            <w:tcW w:w="54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 w:rsidR="008904AC" w:rsidRDefault="008904AC" w14:paraId="5DAB6C7B" wp14:textId="77777777"/>
        </w:tc>
      </w:tr>
      <w:tr xmlns:wp14="http://schemas.microsoft.com/office/word/2010/wordml" w:rsidR="008904AC" w:rsidTr="000E14DA" w14:paraId="1547C6E3" wp14:textId="77777777">
        <w:trPr>
          <w:trHeight w:val="240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01519A5D" wp14:textId="77777777">
            <w:pPr>
              <w:spacing w:after="0"/>
              <w:ind w:left="30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dopuszczająca (2)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01A85CF3" wp14:textId="77777777">
            <w:pPr>
              <w:spacing w:after="0"/>
              <w:ind w:left="30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dostateczna (3)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38CD16B0" wp14:textId="77777777">
            <w:pPr>
              <w:spacing w:after="0"/>
              <w:ind w:left="21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dobra (4)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72EF4F4C" wp14:textId="77777777">
            <w:pPr>
              <w:spacing w:after="0"/>
              <w:ind w:left="28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bardzo dobra (5)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2D4B3C3A" wp14:textId="77777777">
            <w:pPr>
              <w:spacing w:after="0"/>
              <w:ind w:left="31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celująca (6) </w:t>
            </w:r>
          </w:p>
        </w:tc>
      </w:tr>
      <w:tr xmlns:wp14="http://schemas.microsoft.com/office/word/2010/wordml" w:rsidR="008904AC" w:rsidTr="000E14DA" w14:paraId="7C2A91A6" wp14:textId="77777777">
        <w:trPr>
          <w:trHeight w:val="8063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1350E8D3" wp14:textId="77777777">
            <w:pPr>
              <w:numPr>
                <w:ilvl w:val="0"/>
                <w:numId w:val="1"/>
              </w:numPr>
              <w:spacing w:after="1" w:line="240" w:lineRule="auto"/>
              <w:ind w:right="125" w:hanging="125"/>
            </w:pPr>
            <w:r>
              <w:rPr>
                <w:rFonts w:ascii="Arial" w:hAnsi="Arial" w:eastAsia="Arial" w:cs="Arial"/>
                <w:sz w:val="20"/>
              </w:rPr>
              <w:t xml:space="preserve">zna znaki używane do zapisu liczb w systemie rzymskim;  </w:t>
            </w:r>
          </w:p>
          <w:p w:rsidR="008904AC" w:rsidRDefault="000409BA" w14:paraId="2F100777" wp14:textId="77777777">
            <w:pPr>
              <w:numPr>
                <w:ilvl w:val="0"/>
                <w:numId w:val="1"/>
              </w:numPr>
              <w:spacing w:after="0" w:line="241" w:lineRule="auto"/>
              <w:ind w:right="125" w:hanging="125"/>
            </w:pPr>
            <w:r>
              <w:rPr>
                <w:rFonts w:ascii="Arial" w:hAnsi="Arial" w:eastAsia="Arial" w:cs="Arial"/>
                <w:sz w:val="20"/>
              </w:rPr>
              <w:t xml:space="preserve">umie zapisać i odczytać liczby naturalne dodatnie w systemie rzymskim (w zakresie do 3000); </w:t>
            </w:r>
          </w:p>
          <w:p w:rsidR="008904AC" w:rsidRDefault="000409BA" w14:paraId="7C6A5987" wp14:textId="77777777">
            <w:pPr>
              <w:numPr>
                <w:ilvl w:val="0"/>
                <w:numId w:val="1"/>
              </w:numPr>
              <w:spacing w:after="0"/>
              <w:ind w:right="125" w:hanging="125"/>
            </w:pPr>
            <w:r>
              <w:rPr>
                <w:rFonts w:ascii="Arial" w:hAnsi="Arial" w:eastAsia="Arial" w:cs="Arial"/>
                <w:sz w:val="20"/>
              </w:rPr>
              <w:t xml:space="preserve">zna pojęcia liczby pierwszej i liczby złożonej;  </w:t>
            </w:r>
          </w:p>
          <w:p w:rsidR="008904AC" w:rsidRDefault="000409BA" w14:paraId="74B719F0" wp14:textId="77777777">
            <w:pPr>
              <w:numPr>
                <w:ilvl w:val="0"/>
                <w:numId w:val="1"/>
              </w:numPr>
              <w:spacing w:after="36" w:line="240" w:lineRule="auto"/>
              <w:ind w:right="125" w:hanging="125"/>
            </w:pPr>
            <w:r>
              <w:rPr>
                <w:rFonts w:ascii="Arial" w:hAnsi="Arial" w:eastAsia="Arial" w:cs="Arial"/>
                <w:sz w:val="20"/>
              </w:rPr>
              <w:t>zna pojęcie dzielnika, wielokrotności liczby naturalnej;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8904AC" w:rsidRDefault="000409BA" w14:paraId="1883677C" wp14:textId="77777777">
            <w:pPr>
              <w:numPr>
                <w:ilvl w:val="0"/>
                <w:numId w:val="1"/>
              </w:numPr>
              <w:spacing w:after="0" w:line="241" w:lineRule="auto"/>
              <w:ind w:right="125" w:hanging="125"/>
            </w:pPr>
            <w:r>
              <w:rPr>
                <w:rFonts w:ascii="Arial" w:hAnsi="Arial" w:eastAsia="Arial" w:cs="Arial"/>
                <w:sz w:val="20"/>
              </w:rPr>
              <w:t xml:space="preserve">zna cechy i rozpoznaje liczby podzielne przez </w:t>
            </w:r>
          </w:p>
          <w:p w:rsidR="008904AC" w:rsidRDefault="000409BA" w14:paraId="109C1617" wp14:textId="77777777">
            <w:pPr>
              <w:spacing w:after="1" w:line="240" w:lineRule="auto"/>
              <w:ind w:left="2" w:right="715" w:firstLine="113"/>
            </w:pPr>
            <w:r>
              <w:rPr>
                <w:rFonts w:ascii="Arial" w:hAnsi="Arial" w:eastAsia="Arial" w:cs="Arial"/>
                <w:sz w:val="20"/>
              </w:rPr>
              <w:t xml:space="preserve">2, 3, 4, 5, 9, 10, 100;  • rozpoznaje liczby pierwsze i liczby </w:t>
            </w:r>
          </w:p>
          <w:p w:rsidR="008904AC" w:rsidRDefault="000409BA" w14:paraId="47B4D7BB" wp14:textId="77777777">
            <w:pPr>
              <w:spacing w:after="0"/>
              <w:ind w:left="115"/>
            </w:pPr>
            <w:r>
              <w:rPr>
                <w:rFonts w:ascii="Arial" w:hAnsi="Arial" w:eastAsia="Arial" w:cs="Arial"/>
                <w:sz w:val="20"/>
              </w:rPr>
              <w:t xml:space="preserve">złożone; • znajduje </w:t>
            </w:r>
          </w:p>
          <w:p w:rsidR="008904AC" w:rsidRDefault="000409BA" w14:paraId="194AD562" wp14:textId="77777777">
            <w:pPr>
              <w:spacing w:after="0" w:line="249" w:lineRule="auto"/>
              <w:ind w:left="2" w:right="944" w:firstLine="113"/>
            </w:pPr>
            <w:r>
              <w:rPr>
                <w:rFonts w:ascii="Arial" w:hAnsi="Arial" w:eastAsia="Arial" w:cs="Arial"/>
                <w:sz w:val="20"/>
              </w:rPr>
              <w:t xml:space="preserve">NWD i NWW dwóch liczb naturalnych;  • rozpoznaje liczby pierwsze i liczby złożone; </w:t>
            </w:r>
          </w:p>
          <w:p w:rsidR="008904AC" w:rsidRDefault="000409BA" w14:paraId="36F16C52" wp14:textId="77777777">
            <w:pPr>
              <w:numPr>
                <w:ilvl w:val="0"/>
                <w:numId w:val="1"/>
              </w:numPr>
              <w:spacing w:after="0" w:line="246" w:lineRule="auto"/>
              <w:ind w:right="125" w:hanging="125"/>
            </w:pPr>
            <w:r>
              <w:rPr>
                <w:rFonts w:ascii="Arial" w:hAnsi="Arial" w:eastAsia="Arial" w:cs="Arial"/>
                <w:sz w:val="20"/>
              </w:rPr>
              <w:t xml:space="preserve">zna pojęcia: liczby naturalnej, całkowitej, wymiernej, przeciwnej i odwrotnej do danej; • zna pojęcie pierwiastka arytmetycznego i potęgi o wykładniku naturalnym oraz umie obliczyć wartość; </w:t>
            </w:r>
          </w:p>
          <w:p w:rsidR="008904AC" w:rsidRDefault="000409BA" w14:paraId="781E8781" wp14:textId="77777777">
            <w:pPr>
              <w:numPr>
                <w:ilvl w:val="0"/>
                <w:numId w:val="1"/>
              </w:numPr>
              <w:spacing w:after="0"/>
              <w:ind w:right="125" w:hanging="125"/>
            </w:pPr>
            <w:r>
              <w:rPr>
                <w:rFonts w:ascii="Arial" w:hAnsi="Arial" w:eastAsia="Arial" w:cs="Arial"/>
                <w:sz w:val="20"/>
              </w:rPr>
              <w:t xml:space="preserve">umie wykonać działania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1FB26985" wp14:textId="77777777">
            <w:pPr>
              <w:numPr>
                <w:ilvl w:val="0"/>
                <w:numId w:val="2"/>
              </w:numPr>
              <w:spacing w:after="47" w:line="244" w:lineRule="auto"/>
              <w:ind w:right="498" w:hanging="360"/>
            </w:pPr>
            <w:r>
              <w:rPr>
                <w:rFonts w:ascii="Arial" w:hAnsi="Arial" w:eastAsia="Arial" w:cs="Arial"/>
                <w:sz w:val="20"/>
              </w:rPr>
              <w:t>zna zasady zapisu liczb w systemie rzymsk</w:t>
            </w:r>
            <w:r>
              <w:rPr>
                <w:rFonts w:ascii="Arial" w:hAnsi="Arial" w:eastAsia="Arial" w:cs="Arial"/>
                <w:sz w:val="20"/>
              </w:rPr>
              <w:t xml:space="preserve">im; </w:t>
            </w:r>
          </w:p>
          <w:p w:rsidR="008904AC" w:rsidRDefault="000409BA" w14:paraId="13DB9428" wp14:textId="77777777">
            <w:pPr>
              <w:numPr>
                <w:ilvl w:val="0"/>
                <w:numId w:val="2"/>
              </w:numPr>
              <w:spacing w:after="37" w:line="251" w:lineRule="auto"/>
              <w:ind w:right="498" w:hanging="360"/>
            </w:pPr>
            <w:r>
              <w:rPr>
                <w:rFonts w:ascii="Arial" w:hAnsi="Arial" w:eastAsia="Arial" w:cs="Arial"/>
                <w:sz w:val="20"/>
              </w:rPr>
              <w:t xml:space="preserve">oblicza dzielną (lub dzielnik), mając dane iloraz, dzielnik (lub dzielną) oraz resztę z dzielenia; </w:t>
            </w:r>
          </w:p>
          <w:p w:rsidR="008904AC" w:rsidRDefault="000409BA" w14:paraId="09CFF3A8" wp14:textId="77777777">
            <w:pPr>
              <w:numPr>
                <w:ilvl w:val="0"/>
                <w:numId w:val="2"/>
              </w:numPr>
              <w:spacing w:after="6" w:line="263" w:lineRule="auto"/>
              <w:ind w:right="498" w:hanging="360"/>
            </w:pPr>
            <w:r>
              <w:rPr>
                <w:rFonts w:ascii="Arial" w:hAnsi="Arial" w:eastAsia="Arial" w:cs="Arial"/>
                <w:sz w:val="20"/>
              </w:rPr>
              <w:t xml:space="preserve">umie podać liczbę przeciwną oraz odwrotną do danej;  </w:t>
            </w:r>
          </w:p>
          <w:p w:rsidR="008904AC" w:rsidRDefault="000409BA" w14:paraId="324E7004" wp14:textId="77777777">
            <w:pPr>
              <w:numPr>
                <w:ilvl w:val="0"/>
                <w:numId w:val="2"/>
              </w:numPr>
              <w:spacing w:after="0"/>
              <w:ind w:right="498" w:hanging="360"/>
            </w:pPr>
            <w:r>
              <w:rPr>
                <w:rFonts w:ascii="Arial" w:hAnsi="Arial" w:eastAsia="Arial" w:cs="Arial"/>
                <w:sz w:val="20"/>
              </w:rPr>
              <w:t xml:space="preserve">umie podać </w:t>
            </w:r>
          </w:p>
          <w:p w:rsidR="008904AC" w:rsidRDefault="000409BA" w14:paraId="44EC9FE4" wp14:textId="77777777">
            <w:pPr>
              <w:spacing w:after="0"/>
              <w:ind w:left="478" w:right="436"/>
            </w:pPr>
            <w:r>
              <w:rPr>
                <w:rFonts w:ascii="Arial" w:hAnsi="Arial" w:eastAsia="Arial" w:cs="Arial"/>
                <w:sz w:val="20"/>
              </w:rPr>
              <w:t xml:space="preserve">rozwinięcie dziesiętne ułamka zwykłego;  </w:t>
            </w:r>
          </w:p>
          <w:p w:rsidR="008904AC" w:rsidRDefault="000409BA" w14:paraId="1C4F2F7F" wp14:textId="77777777">
            <w:pPr>
              <w:numPr>
                <w:ilvl w:val="0"/>
                <w:numId w:val="2"/>
              </w:numPr>
              <w:spacing w:after="48" w:line="242" w:lineRule="auto"/>
              <w:ind w:right="498" w:hanging="360"/>
            </w:pPr>
            <w:r>
              <w:rPr>
                <w:rFonts w:ascii="Arial" w:hAnsi="Arial" w:eastAsia="Arial" w:cs="Arial"/>
                <w:sz w:val="20"/>
              </w:rPr>
              <w:t xml:space="preserve">zna i rozumie potrzebę stosowania notacji wykładniczej w praktyce; </w:t>
            </w:r>
          </w:p>
          <w:p w:rsidR="008904AC" w:rsidRDefault="000409BA" w14:paraId="3CE3246C" wp14:textId="77777777">
            <w:pPr>
              <w:numPr>
                <w:ilvl w:val="0"/>
                <w:numId w:val="2"/>
              </w:numPr>
              <w:spacing w:after="40" w:line="248" w:lineRule="auto"/>
              <w:ind w:right="498" w:hanging="360"/>
            </w:pPr>
            <w:r>
              <w:rPr>
                <w:rFonts w:ascii="Arial" w:hAnsi="Arial" w:eastAsia="Arial" w:cs="Arial"/>
                <w:sz w:val="20"/>
              </w:rPr>
              <w:t xml:space="preserve">zna zasadę zamiany jednostek; </w:t>
            </w:r>
          </w:p>
          <w:p w:rsidR="008904AC" w:rsidRDefault="000409BA" w14:paraId="5178D6B0" wp14:textId="77777777">
            <w:pPr>
              <w:numPr>
                <w:ilvl w:val="0"/>
                <w:numId w:val="2"/>
              </w:numPr>
              <w:spacing w:after="0"/>
              <w:ind w:right="498" w:hanging="360"/>
            </w:pPr>
            <w:r>
              <w:rPr>
                <w:rFonts w:ascii="Arial" w:hAnsi="Arial" w:eastAsia="Arial" w:cs="Arial"/>
                <w:sz w:val="20"/>
              </w:rPr>
              <w:t xml:space="preserve">umie wyłączyć i włączyć czynnik pod pierwiastka;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4245AEB0" wp14:textId="77777777">
            <w:pPr>
              <w:numPr>
                <w:ilvl w:val="0"/>
                <w:numId w:val="3"/>
              </w:numPr>
              <w:spacing w:after="0" w:line="252" w:lineRule="auto"/>
              <w:ind w:right="165"/>
            </w:pPr>
            <w:r>
              <w:rPr>
                <w:rFonts w:ascii="Arial" w:hAnsi="Arial" w:eastAsia="Arial" w:cs="Arial"/>
                <w:sz w:val="20"/>
              </w:rPr>
              <w:t xml:space="preserve">umie zapisać i odczytać w systemie rzymskim liczby większe od 4000; </w:t>
            </w:r>
          </w:p>
          <w:p w:rsidR="008904AC" w:rsidRDefault="000409BA" w14:paraId="3335A587" wp14:textId="77777777">
            <w:pPr>
              <w:numPr>
                <w:ilvl w:val="0"/>
                <w:numId w:val="3"/>
              </w:numPr>
              <w:spacing w:after="0" w:line="265" w:lineRule="auto"/>
              <w:ind w:right="165"/>
            </w:pPr>
            <w:r>
              <w:rPr>
                <w:rFonts w:ascii="Arial" w:hAnsi="Arial" w:eastAsia="Arial" w:cs="Arial"/>
                <w:sz w:val="20"/>
              </w:rPr>
              <w:t>znajduje resztę z dzielenia sumy, różn</w:t>
            </w:r>
            <w:r>
              <w:rPr>
                <w:rFonts w:ascii="Arial" w:hAnsi="Arial" w:eastAsia="Arial" w:cs="Arial"/>
                <w:sz w:val="20"/>
              </w:rPr>
              <w:t xml:space="preserve">icy, iloczynu liczb; • umie zapisać liczbę w notacji wykładniczej; </w:t>
            </w:r>
          </w:p>
          <w:p w:rsidR="008904AC" w:rsidRDefault="000409BA" w14:paraId="08C7523B" wp14:textId="77777777">
            <w:pPr>
              <w:numPr>
                <w:ilvl w:val="0"/>
                <w:numId w:val="3"/>
              </w:numPr>
              <w:spacing w:after="0"/>
              <w:ind w:right="165"/>
            </w:pPr>
            <w:r>
              <w:rPr>
                <w:rFonts w:ascii="Arial" w:hAnsi="Arial" w:eastAsia="Arial" w:cs="Arial"/>
                <w:sz w:val="20"/>
              </w:rPr>
              <w:t xml:space="preserve">umie rozwiązać zadania tekstowe dotyczące różnych sposobów zapisywania liczb;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697BD6A8" wp14:textId="77777777">
            <w:pPr>
              <w:numPr>
                <w:ilvl w:val="0"/>
                <w:numId w:val="4"/>
              </w:numPr>
              <w:spacing w:after="0" w:line="250" w:lineRule="auto"/>
              <w:ind w:right="61"/>
            </w:pPr>
            <w:r>
              <w:rPr>
                <w:rFonts w:ascii="Arial" w:hAnsi="Arial" w:eastAsia="Arial" w:cs="Arial"/>
                <w:sz w:val="20"/>
              </w:rPr>
              <w:t xml:space="preserve">znajduje NWD i NWW liczb naturalnych przedstawionych w postaci iloczynu potęg liczb pierwszych; </w:t>
            </w:r>
          </w:p>
          <w:p w:rsidR="008904AC" w:rsidRDefault="000409BA" w14:paraId="02D0CCF6" wp14:textId="77777777">
            <w:pPr>
              <w:numPr>
                <w:ilvl w:val="0"/>
                <w:numId w:val="4"/>
              </w:numPr>
              <w:spacing w:after="26" w:line="250" w:lineRule="auto"/>
              <w:ind w:right="61"/>
            </w:pPr>
            <w:r>
              <w:rPr>
                <w:rFonts w:ascii="Arial" w:hAnsi="Arial" w:eastAsia="Arial" w:cs="Arial"/>
                <w:sz w:val="20"/>
              </w:rPr>
              <w:t xml:space="preserve">umie porównywać i porządkować liczby przedstawione w różny sposób; • umie rozwiązać zadania tekstowe związane z </w:t>
            </w:r>
          </w:p>
          <w:p w:rsidR="008904AC" w:rsidRDefault="000409BA" w14:paraId="7A8C1F53" wp14:textId="77777777">
            <w:pPr>
              <w:spacing w:after="0"/>
              <w:ind w:left="2"/>
            </w:pPr>
            <w:r>
              <w:rPr>
                <w:rFonts w:ascii="Arial" w:hAnsi="Arial" w:eastAsia="Arial" w:cs="Arial"/>
                <w:sz w:val="20"/>
              </w:rPr>
              <w:t xml:space="preserve">działaniami na liczbach; </w:t>
            </w:r>
          </w:p>
          <w:p w:rsidR="008904AC" w:rsidRDefault="000409BA" w14:paraId="0A6959E7" wp14:textId="77777777">
            <w:pPr>
              <w:spacing w:after="0"/>
              <w:ind w:left="2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xmlns:wp14="http://schemas.microsoft.com/office/word/2010/wordprocessingDrawing" distT="0" distB="0" distL="0" distR="0" wp14:anchorId="4060FD9A" wp14:editId="7777777">
                      <wp:extent cx="32004" cy="138430"/>
                      <wp:effectExtent l="0" t="0" r="0" b="0"/>
                      <wp:docPr id="13780" name="Group 13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" cy="138430"/>
                                <a:chOff x="0" y="0"/>
                                <a:chExt cx="32004" cy="138430"/>
                              </a:xfrm>
                            </wpg:grpSpPr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0"/>
                                  <a:ext cx="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8430">
                                      <a:moveTo>
                                        <a:pt x="0" y="0"/>
                                      </a:moveTo>
                                      <a:lnTo>
                                        <a:pt x="0" y="138430"/>
                                      </a:lnTo>
                                    </a:path>
                                  </a:pathLst>
                                </a:custGeom>
                                <a:ln w="3200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C0C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4FF94D1A">
                    <v:group id="Group 13780" style="width:2.5pt;height:10.9pt;mso-position-horizontal-relative:char;mso-position-vertical-relative:line" coordsize="32004,138430" o:spid="_x0000_s1026" w14:anchorId="387C93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">
                      <v:shape id="Shape 9" style="position:absolute;width:0;height:138430;visibility:visible;mso-wrap-style:square;v-text-anchor:top" coordsize="0,138430" o:spid="_x0000_s1027" filled="f" strokecolor="silver" strokeweight="2.52pt" path="m,l,13843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jxMMA&#10;AADaAAAADwAAAGRycy9kb3ducmV2LnhtbESPQWvCQBSE7wX/w/IEL0U3FSomuooUSnsptInen9ln&#10;Npp9G7KrSfvru4WCx2FmvmHW28E24kadrx0reJolIIhLp2uuFOyL1+kShA/IGhvHpOCbPGw3o4c1&#10;Ztr1/EW3PFQiQthnqMCE0GZS+tKQRT9zLXH0Tq6zGKLsKqk77CPcNnKeJAtpsea4YLClF0PlJb/a&#10;SMnPaf3z8XnVB3pcPJtj0advhVKT8bBbgQg0hHv4v/2uFaTwdyXe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5jxMMAAADaAAAADwAAAAAAAAAAAAAAAACYAgAAZHJzL2Rv&#10;d25yZXYueG1sUEsFBgAAAAAEAAQA9QAAAIgDAAAAAA==&#10;">
                        <v:path textboxrect="0,0,0,138430"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4478F36F" wp14:textId="77777777">
            <w:pPr>
              <w:numPr>
                <w:ilvl w:val="0"/>
                <w:numId w:val="5"/>
              </w:numPr>
              <w:spacing w:after="0" w:line="253" w:lineRule="auto"/>
              <w:ind w:right="393"/>
            </w:pPr>
            <w:r>
              <w:rPr>
                <w:rFonts w:ascii="Arial" w:hAnsi="Arial" w:eastAsia="Arial" w:cs="Arial"/>
                <w:sz w:val="20"/>
              </w:rPr>
              <w:t xml:space="preserve">umie rozwiązać nietypowe zadania tekstowe związane z dzieleniem z resztą; </w:t>
            </w:r>
          </w:p>
          <w:p w:rsidR="008904AC" w:rsidRDefault="000409BA" w14:paraId="20E3D82A" wp14:textId="77777777">
            <w:pPr>
              <w:numPr>
                <w:ilvl w:val="0"/>
                <w:numId w:val="5"/>
              </w:numPr>
              <w:spacing w:after="0"/>
              <w:ind w:right="393"/>
            </w:pPr>
            <w:r>
              <w:rPr>
                <w:rFonts w:ascii="Arial" w:hAnsi="Arial" w:eastAsia="Arial" w:cs="Arial"/>
                <w:sz w:val="20"/>
              </w:rPr>
              <w:t>wykonuje skomplikowane działania zawier</w:t>
            </w:r>
            <w:r>
              <w:rPr>
                <w:rFonts w:ascii="Arial" w:hAnsi="Arial" w:eastAsia="Arial" w:cs="Arial"/>
                <w:sz w:val="20"/>
              </w:rPr>
              <w:t xml:space="preserve">ające pierwiastki, potęgi i notację wykładniczą; </w:t>
            </w:r>
          </w:p>
        </w:tc>
      </w:tr>
      <w:tr xmlns:wp14="http://schemas.microsoft.com/office/word/2010/wordml" w:rsidR="008904AC" w:rsidTr="000E14DA" w14:paraId="7C18A519" wp14:textId="77777777">
        <w:trPr>
          <w:trHeight w:val="3676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753CF7DB" wp14:textId="77777777">
            <w:pPr>
              <w:spacing w:after="0"/>
              <w:ind w:left="113"/>
            </w:pPr>
            <w:r>
              <w:rPr>
                <w:rFonts w:ascii="Arial" w:hAnsi="Arial" w:eastAsia="Arial" w:cs="Arial"/>
                <w:sz w:val="20"/>
              </w:rPr>
              <w:lastRenderedPageBreak/>
              <w:t xml:space="preserve">łączne na liczbach  </w:t>
            </w:r>
          </w:p>
          <w:p w:rsidR="008904AC" w:rsidRDefault="000409BA" w14:paraId="066AD65D" wp14:textId="77777777">
            <w:pPr>
              <w:numPr>
                <w:ilvl w:val="0"/>
                <w:numId w:val="6"/>
              </w:numPr>
              <w:spacing w:after="0"/>
              <w:ind w:right="508" w:hanging="113"/>
            </w:pPr>
            <w:r>
              <w:rPr>
                <w:rFonts w:ascii="Arial" w:hAnsi="Arial" w:eastAsia="Arial" w:cs="Arial"/>
                <w:sz w:val="20"/>
              </w:rPr>
              <w:t xml:space="preserve">umie oszacować wynik i zaokrąglać liczby do podanego rzędu; </w:t>
            </w:r>
          </w:p>
          <w:p w:rsidR="008904AC" w:rsidRDefault="000409BA" w14:paraId="3BB188D2" wp14:textId="77777777">
            <w:pPr>
              <w:numPr>
                <w:ilvl w:val="0"/>
                <w:numId w:val="6"/>
              </w:numPr>
              <w:spacing w:after="0" w:line="241" w:lineRule="auto"/>
              <w:ind w:right="508" w:hanging="113"/>
            </w:pPr>
            <w:r>
              <w:rPr>
                <w:rFonts w:ascii="Arial" w:hAnsi="Arial" w:eastAsia="Arial" w:cs="Arial"/>
                <w:sz w:val="20"/>
              </w:rPr>
              <w:t xml:space="preserve">zna własności działań na potęgach i pierwiastkach;  </w:t>
            </w:r>
          </w:p>
          <w:p w:rsidR="008904AC" w:rsidRDefault="000409BA" w14:paraId="381C64E4" wp14:textId="77777777">
            <w:pPr>
              <w:numPr>
                <w:ilvl w:val="0"/>
                <w:numId w:val="6"/>
              </w:numPr>
              <w:spacing w:after="34" w:line="241" w:lineRule="auto"/>
              <w:ind w:right="508" w:hanging="113"/>
            </w:pPr>
            <w:r>
              <w:rPr>
                <w:rFonts w:ascii="Arial" w:hAnsi="Arial" w:eastAsia="Arial" w:cs="Arial"/>
                <w:sz w:val="20"/>
              </w:rPr>
              <w:t xml:space="preserve">umie obliczyć wartość • umie wyłączyć i włączyć czynnik pod pierwiastka; </w:t>
            </w:r>
          </w:p>
          <w:p w:rsidR="008904AC" w:rsidRDefault="000409BA" w14:paraId="7BFDE17E" wp14:textId="77777777">
            <w:pPr>
              <w:numPr>
                <w:ilvl w:val="0"/>
                <w:numId w:val="6"/>
              </w:numPr>
              <w:spacing w:after="0" w:line="250" w:lineRule="auto"/>
              <w:ind w:right="508" w:hanging="113"/>
            </w:pPr>
            <w:r>
              <w:rPr>
                <w:rFonts w:ascii="Arial" w:hAnsi="Arial" w:eastAsia="Arial" w:cs="Arial"/>
                <w:sz w:val="20"/>
              </w:rPr>
              <w:t xml:space="preserve">wykonuje skomplikowane działania zawierające pierwiastki, potęgi i notację wyrażenia </w:t>
            </w:r>
          </w:p>
          <w:p w:rsidR="008904AC" w:rsidRDefault="000409BA" w14:paraId="0AB418D1" wp14:textId="77777777">
            <w:pPr>
              <w:spacing w:after="0"/>
              <w:ind w:left="113" w:right="449"/>
            </w:pPr>
            <w:r>
              <w:rPr>
                <w:rFonts w:ascii="Arial" w:hAnsi="Arial" w:eastAsia="Arial" w:cs="Arial"/>
                <w:sz w:val="20"/>
              </w:rPr>
              <w:t xml:space="preserve">zawierającego pierwiastki i potęgi;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8904AC" w14:paraId="02EB378F" wp14:textId="77777777"/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8904AC" w14:paraId="6A05A809" wp14:textId="77777777"/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8904AC" w14:paraId="5A39BBE3" wp14:textId="77777777"/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8904AC" w14:paraId="41C8F396" wp14:textId="77777777"/>
        </w:tc>
      </w:tr>
    </w:tbl>
    <w:p xmlns:wp14="http://schemas.microsoft.com/office/word/2010/wordml" w:rsidR="008904AC" w:rsidP="000E14DA" w:rsidRDefault="000409BA" w14:paraId="100C5B58" wp14:textId="77777777">
      <w:pPr>
        <w:spacing w:after="0"/>
      </w:pPr>
      <w:r>
        <w:rPr>
          <w:rFonts w:ascii="Arial" w:hAnsi="Arial" w:eastAsia="Arial" w:cs="Arial"/>
          <w:b/>
          <w:sz w:val="19"/>
        </w:rPr>
        <w:t xml:space="preserve"> </w:t>
      </w:r>
    </w:p>
    <w:p xmlns:wp14="http://schemas.microsoft.com/office/word/2010/wordml" w:rsidR="008904AC" w:rsidP="000E14DA" w:rsidRDefault="000409BA" w14:paraId="6D231054" wp14:textId="77777777">
      <w:pPr>
        <w:spacing w:after="72"/>
        <w:ind w:left="10" w:right="312" w:hanging="10"/>
        <w:jc w:val="center"/>
      </w:pPr>
      <w:r>
        <w:rPr>
          <w:rFonts w:ascii="Arial" w:hAnsi="Arial" w:eastAsia="Arial" w:cs="Arial"/>
          <w:b/>
          <w:sz w:val="24"/>
        </w:rPr>
        <w:t>DZIAŁ 2. WYRAŻENIA ALGEBRAICZNE I RÓWNANIA</w:t>
      </w:r>
    </w:p>
    <w:p xmlns:wp14="http://schemas.microsoft.com/office/word/2010/wordml" w:rsidR="008904AC" w:rsidRDefault="000409BA" w14:paraId="12F40E89" wp14:textId="77777777">
      <w:pPr>
        <w:spacing w:after="0"/>
        <w:ind w:left="4402"/>
        <w:jc w:val="center"/>
      </w:pPr>
      <w:r>
        <w:rPr>
          <w:rFonts w:ascii="Arial" w:hAnsi="Arial" w:eastAsia="Arial" w:cs="Arial"/>
          <w:b/>
          <w:sz w:val="24"/>
        </w:rPr>
        <w:t xml:space="preserve"> </w:t>
      </w:r>
    </w:p>
    <w:tbl>
      <w:tblPr>
        <w:tblStyle w:val="TableGrid"/>
        <w:tblW w:w="16302" w:type="dxa"/>
        <w:tblInd w:w="-431" w:type="dxa"/>
        <w:tblCellMar>
          <w:top w:w="0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2174"/>
        <w:gridCol w:w="1086"/>
        <w:gridCol w:w="3261"/>
        <w:gridCol w:w="1087"/>
        <w:gridCol w:w="2173"/>
        <w:gridCol w:w="3261"/>
      </w:tblGrid>
      <w:tr xmlns:wp14="http://schemas.microsoft.com/office/word/2010/wordml" w:rsidR="008904AC" w:rsidTr="000E14DA" w14:paraId="111E6C68" wp14:textId="77777777">
        <w:trPr>
          <w:trHeight w:val="262"/>
        </w:trPr>
        <w:tc>
          <w:tcPr>
            <w:tcW w:w="5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8904AC" w:rsidRDefault="008904AC" w14:paraId="72A3D3EC" wp14:textId="77777777"/>
        </w:tc>
        <w:tc>
          <w:tcPr>
            <w:tcW w:w="5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8904AC" w:rsidRDefault="000409BA" w14:paraId="3A3A9206" wp14:textId="77777777">
            <w:pPr>
              <w:spacing w:after="0"/>
              <w:ind w:left="203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POZIOMY WYMAGAŃ EDUKACYJNYCH </w:t>
            </w:r>
          </w:p>
        </w:tc>
        <w:tc>
          <w:tcPr>
            <w:tcW w:w="54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8904AC" w:rsidRDefault="008904AC" w14:paraId="0D0B940D" wp14:textId="77777777"/>
        </w:tc>
      </w:tr>
      <w:tr xmlns:wp14="http://schemas.microsoft.com/office/word/2010/wordml" w:rsidR="008904AC" w:rsidTr="000E14DA" w14:paraId="72AC4A7C" wp14:textId="77777777">
        <w:trPr>
          <w:trHeight w:val="240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11723442" wp14:textId="77777777">
            <w:pPr>
              <w:spacing w:after="0"/>
              <w:ind w:left="207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dopuszczająca (2)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75C86E62" wp14:textId="77777777">
            <w:pPr>
              <w:spacing w:after="0"/>
              <w:ind w:left="208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dostateczna (3)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3DFF4344" wp14:textId="77777777">
            <w:pPr>
              <w:spacing w:after="0"/>
              <w:ind w:left="199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dobra (4)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32B09457" wp14:textId="77777777">
            <w:pPr>
              <w:spacing w:after="0"/>
              <w:ind w:left="205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bardzo dobra (5)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40CFF378" wp14:textId="77777777">
            <w:pPr>
              <w:spacing w:after="0"/>
              <w:ind w:left="209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celująca (6) </w:t>
            </w:r>
          </w:p>
        </w:tc>
      </w:tr>
      <w:tr xmlns:wp14="http://schemas.microsoft.com/office/word/2010/wordml" w:rsidR="008904AC" w:rsidTr="000E14DA" w14:paraId="36670F68" wp14:textId="77777777">
        <w:trPr>
          <w:trHeight w:val="699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239E106A" wp14:textId="77777777">
            <w:pPr>
              <w:numPr>
                <w:ilvl w:val="0"/>
                <w:numId w:val="7"/>
              </w:numPr>
              <w:spacing w:after="0" w:line="247" w:lineRule="auto"/>
              <w:ind w:right="48" w:hanging="113"/>
            </w:pPr>
            <w:r>
              <w:rPr>
                <w:rFonts w:ascii="Arial" w:hAnsi="Arial" w:eastAsia="Arial" w:cs="Arial"/>
                <w:sz w:val="20"/>
              </w:rPr>
              <w:t xml:space="preserve">zna pojęcia: wyrażenie algebraiczne, jednomian, suma algebraiczna, wyrazy podobne oraz przeprowadza redukcję wyrazów podobnych;  </w:t>
            </w:r>
          </w:p>
          <w:p w:rsidR="008904AC" w:rsidRDefault="000409BA" w14:paraId="751EF1F2" wp14:textId="77777777">
            <w:pPr>
              <w:numPr>
                <w:ilvl w:val="0"/>
                <w:numId w:val="7"/>
              </w:numPr>
              <w:spacing w:after="0" w:line="277" w:lineRule="auto"/>
              <w:ind w:right="48" w:hanging="113"/>
            </w:pPr>
            <w:r>
              <w:rPr>
                <w:rFonts w:ascii="Arial" w:hAnsi="Arial" w:eastAsia="Arial" w:cs="Arial"/>
                <w:sz w:val="20"/>
              </w:rPr>
              <w:t xml:space="preserve">umie budować proste wyrażenia algebraiczne;  </w:t>
            </w:r>
          </w:p>
          <w:p w:rsidR="008904AC" w:rsidRDefault="000409BA" w14:paraId="7D5837AC" wp14:textId="77777777">
            <w:pPr>
              <w:numPr>
                <w:ilvl w:val="0"/>
                <w:numId w:val="7"/>
              </w:numPr>
              <w:spacing w:after="0" w:line="277" w:lineRule="auto"/>
              <w:ind w:right="48" w:hanging="113"/>
            </w:pPr>
            <w:r>
              <w:rPr>
                <w:rFonts w:ascii="Arial" w:hAnsi="Arial" w:eastAsia="Arial" w:cs="Arial"/>
                <w:sz w:val="20"/>
              </w:rPr>
              <w:t xml:space="preserve">umie obliczyć wartość liczbową wyrażenia; </w:t>
            </w:r>
          </w:p>
          <w:p w:rsidR="008904AC" w:rsidRDefault="000409BA" w14:paraId="4D8B7339" wp14:textId="77777777">
            <w:pPr>
              <w:numPr>
                <w:ilvl w:val="0"/>
                <w:numId w:val="7"/>
              </w:numPr>
              <w:spacing w:after="0"/>
              <w:ind w:right="48" w:hanging="113"/>
            </w:pPr>
            <w:r>
              <w:rPr>
                <w:rFonts w:ascii="Arial" w:hAnsi="Arial" w:eastAsia="Arial" w:cs="Arial"/>
                <w:sz w:val="20"/>
              </w:rPr>
              <w:t xml:space="preserve">zna pojęcie równania równoważnego oraz rozumie pojęcie rozwiązania równania;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4F5FFF19" wp14:textId="77777777">
            <w:pPr>
              <w:numPr>
                <w:ilvl w:val="0"/>
                <w:numId w:val="8"/>
              </w:numPr>
              <w:spacing w:after="1" w:line="241" w:lineRule="auto"/>
              <w:ind w:right="377" w:hanging="113"/>
            </w:pPr>
            <w:r>
              <w:rPr>
                <w:rFonts w:ascii="Arial" w:hAnsi="Arial" w:eastAsia="Arial" w:cs="Arial"/>
                <w:sz w:val="20"/>
              </w:rPr>
              <w:t xml:space="preserve">umie opisywać zadania tekstowe za pomocą wyrażeń algebraicznych; </w:t>
            </w:r>
          </w:p>
          <w:p w:rsidR="008904AC" w:rsidRDefault="000409BA" w14:paraId="3EB924B9" wp14:textId="77777777">
            <w:pPr>
              <w:numPr>
                <w:ilvl w:val="0"/>
                <w:numId w:val="8"/>
              </w:numPr>
              <w:spacing w:after="0" w:line="253" w:lineRule="auto"/>
              <w:ind w:right="377" w:hanging="113"/>
            </w:pPr>
            <w:r>
              <w:rPr>
                <w:rFonts w:ascii="Arial" w:hAnsi="Arial" w:eastAsia="Arial" w:cs="Arial"/>
                <w:sz w:val="20"/>
              </w:rPr>
              <w:t xml:space="preserve">zna pojęcie równań: tożsamościowych, sprzecznych i potrafi rozpoznać te równania;  </w:t>
            </w:r>
          </w:p>
          <w:p w:rsidR="008904AC" w:rsidRDefault="000409BA" w14:paraId="10AE431A" wp14:textId="77777777">
            <w:pPr>
              <w:numPr>
                <w:ilvl w:val="0"/>
                <w:numId w:val="8"/>
              </w:numPr>
              <w:spacing w:after="0" w:line="275" w:lineRule="auto"/>
              <w:ind w:right="377" w:hanging="113"/>
            </w:pPr>
            <w:r>
              <w:rPr>
                <w:rFonts w:ascii="Arial" w:hAnsi="Arial" w:eastAsia="Arial" w:cs="Arial"/>
                <w:sz w:val="20"/>
              </w:rPr>
              <w:t xml:space="preserve">umie przekształcić wzór;  </w:t>
            </w:r>
          </w:p>
          <w:p w:rsidR="008904AC" w:rsidRDefault="000409BA" w14:paraId="273B432B" wp14:textId="77777777">
            <w:pPr>
              <w:numPr>
                <w:ilvl w:val="0"/>
                <w:numId w:val="8"/>
              </w:numPr>
              <w:spacing w:after="0" w:line="258" w:lineRule="auto"/>
              <w:ind w:right="377" w:hanging="113"/>
            </w:pPr>
            <w:r>
              <w:rPr>
                <w:rFonts w:ascii="Arial" w:hAnsi="Arial" w:eastAsia="Arial" w:cs="Arial"/>
                <w:sz w:val="20"/>
              </w:rPr>
              <w:t>u</w:t>
            </w:r>
            <w:r>
              <w:rPr>
                <w:rFonts w:ascii="Arial" w:hAnsi="Arial" w:eastAsia="Arial" w:cs="Arial"/>
                <w:sz w:val="20"/>
              </w:rPr>
              <w:t xml:space="preserve">mie rozwiązać zadania tekstowe związane z zastosowaniem równań;  </w:t>
            </w:r>
          </w:p>
          <w:p w:rsidR="008904AC" w:rsidRDefault="000409BA" w14:paraId="00562E86" wp14:textId="77777777">
            <w:pPr>
              <w:numPr>
                <w:ilvl w:val="0"/>
                <w:numId w:val="8"/>
              </w:numPr>
              <w:spacing w:after="0"/>
              <w:ind w:right="377" w:hanging="113"/>
            </w:pPr>
            <w:r>
              <w:rPr>
                <w:rFonts w:ascii="Arial" w:hAnsi="Arial" w:eastAsia="Arial" w:cs="Arial"/>
                <w:sz w:val="20"/>
              </w:rPr>
              <w:t xml:space="preserve">umie opisać za pomocą równania zadanie osadzone w kontekście praktycznym;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106A9910" wp14:textId="77777777">
            <w:pPr>
              <w:numPr>
                <w:ilvl w:val="0"/>
                <w:numId w:val="9"/>
              </w:numPr>
              <w:spacing w:after="0" w:line="260" w:lineRule="auto"/>
              <w:ind w:right="151"/>
            </w:pPr>
            <w:r>
              <w:rPr>
                <w:rFonts w:ascii="Arial" w:hAnsi="Arial" w:eastAsia="Arial" w:cs="Arial"/>
                <w:sz w:val="20"/>
              </w:rPr>
              <w:t>umie opisywać zadania tekstowe za pomocą wyrażeń algebraicznych; • umie rozwiązać zadania tekstowe związane z zasto</w:t>
            </w:r>
            <w:r>
              <w:rPr>
                <w:rFonts w:ascii="Arial" w:hAnsi="Arial" w:eastAsia="Arial" w:cs="Arial"/>
                <w:sz w:val="20"/>
              </w:rPr>
              <w:t xml:space="preserve">sowaniem równań; • umie wyrazić treść zadania za pomocą proporcji;  </w:t>
            </w:r>
          </w:p>
          <w:p w:rsidR="008904AC" w:rsidRDefault="000409BA" w14:paraId="16851D88" wp14:textId="77777777">
            <w:pPr>
              <w:numPr>
                <w:ilvl w:val="0"/>
                <w:numId w:val="9"/>
              </w:numPr>
              <w:spacing w:after="0"/>
              <w:ind w:right="151"/>
            </w:pPr>
            <w:r>
              <w:rPr>
                <w:rFonts w:ascii="Arial" w:hAnsi="Arial" w:eastAsia="Arial" w:cs="Arial"/>
                <w:sz w:val="20"/>
              </w:rPr>
              <w:t xml:space="preserve">umie rozwiązać równanie, korzystając z proporcji;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1E71B769" wp14:textId="77777777">
            <w:pPr>
              <w:numPr>
                <w:ilvl w:val="0"/>
                <w:numId w:val="10"/>
              </w:numPr>
              <w:spacing w:after="0" w:line="248" w:lineRule="auto"/>
              <w:ind w:right="113"/>
            </w:pPr>
            <w:r>
              <w:rPr>
                <w:rFonts w:ascii="Arial" w:hAnsi="Arial" w:eastAsia="Arial" w:cs="Arial"/>
                <w:sz w:val="20"/>
              </w:rPr>
              <w:t xml:space="preserve">umie opisywać zadania tekstowe o podwyższonym stopniu trudności za pomocą wyrażeń algebraicznych; </w:t>
            </w:r>
            <w:r>
              <w:rPr>
                <w:rFonts w:ascii="Arial" w:hAnsi="Arial" w:eastAsia="Arial" w:cs="Arial"/>
                <w:sz w:val="20"/>
              </w:rPr>
              <w:t xml:space="preserve">• umie rozwiązać zadania tekstowe o podwyższonym stopniu trudności związane z zastosowaniem równań; • umie rozwiązać równanie o podwyższonym stopniu trudności, korzystając z proporcji; </w:t>
            </w:r>
          </w:p>
          <w:p w:rsidR="008904AC" w:rsidRDefault="000409BA" w14:paraId="7FF55141" wp14:textId="77777777">
            <w:pPr>
              <w:numPr>
                <w:ilvl w:val="0"/>
                <w:numId w:val="10"/>
              </w:numPr>
              <w:spacing w:after="0"/>
              <w:ind w:right="113"/>
            </w:pPr>
            <w:r>
              <w:rPr>
                <w:rFonts w:ascii="Arial" w:hAnsi="Arial" w:eastAsia="Arial" w:cs="Arial"/>
                <w:sz w:val="20"/>
              </w:rPr>
              <w:t>umie rozwiązywać zadania tekstowe o podwyższonym stopniu trudności zwi</w:t>
            </w:r>
            <w:r>
              <w:rPr>
                <w:rFonts w:ascii="Arial" w:hAnsi="Arial" w:eastAsia="Arial" w:cs="Arial"/>
                <w:sz w:val="20"/>
              </w:rPr>
              <w:t xml:space="preserve">ązane z wielkościami wprost proporcjonalnymi;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77A5CC1D" wp14:textId="77777777">
            <w:pPr>
              <w:numPr>
                <w:ilvl w:val="0"/>
                <w:numId w:val="11"/>
              </w:numPr>
              <w:spacing w:after="1" w:line="241" w:lineRule="auto"/>
              <w:ind w:right="297"/>
            </w:pPr>
            <w:r>
              <w:rPr>
                <w:rFonts w:ascii="Arial" w:hAnsi="Arial" w:eastAsia="Arial" w:cs="Arial"/>
                <w:sz w:val="20"/>
              </w:rPr>
              <w:t xml:space="preserve">umie stosować przekształcenia wyrażeń algebraicznych w zadaniach tekstowych; </w:t>
            </w:r>
          </w:p>
          <w:p w:rsidR="008904AC" w:rsidRDefault="000409BA" w14:paraId="14157CF9" wp14:textId="77777777">
            <w:pPr>
              <w:numPr>
                <w:ilvl w:val="0"/>
                <w:numId w:val="11"/>
              </w:numPr>
              <w:spacing w:after="22" w:line="254" w:lineRule="auto"/>
              <w:ind w:right="297"/>
            </w:pPr>
            <w:r>
              <w:rPr>
                <w:rFonts w:ascii="Arial" w:hAnsi="Arial" w:eastAsia="Arial" w:cs="Arial"/>
                <w:sz w:val="20"/>
              </w:rPr>
              <w:t>rozwiązuje wieloetapowe zadania związane z zastosowaniem równań; • umie rozwiązać zadania tekstowe o podwyższonym stopniu trudności</w:t>
            </w:r>
            <w:r>
              <w:rPr>
                <w:rFonts w:ascii="Arial" w:hAnsi="Arial" w:eastAsia="Arial" w:cs="Arial"/>
                <w:sz w:val="20"/>
              </w:rPr>
              <w:t xml:space="preserve"> za </w:t>
            </w:r>
          </w:p>
          <w:p w:rsidR="008904AC" w:rsidRDefault="000409BA" w14:paraId="13B241F1" wp14:textId="77777777">
            <w:pPr>
              <w:spacing w:after="0"/>
              <w:ind w:left="2"/>
            </w:pPr>
            <w:r>
              <w:rPr>
                <w:rFonts w:ascii="Arial" w:hAnsi="Arial" w:eastAsia="Arial" w:cs="Arial"/>
                <w:sz w:val="20"/>
              </w:rPr>
              <w:t xml:space="preserve">pomocą proporcji; </w:t>
            </w:r>
          </w:p>
          <w:p w:rsidR="008904AC" w:rsidRDefault="000409BA" w14:paraId="608DEACE" wp14:textId="77777777">
            <w:pPr>
              <w:spacing w:after="0"/>
              <w:ind w:left="2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</w:tr>
      <w:tr xmlns:wp14="http://schemas.microsoft.com/office/word/2010/wordml" w:rsidR="008904AC" w:rsidTr="000E14DA" w14:paraId="5802F7A9" wp14:textId="77777777">
        <w:trPr>
          <w:trHeight w:val="3692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8904AC" w14:paraId="0E27B00A" wp14:textId="77777777"/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341B9EB5" wp14:textId="77777777">
            <w:pPr>
              <w:numPr>
                <w:ilvl w:val="0"/>
                <w:numId w:val="12"/>
              </w:numPr>
              <w:spacing w:after="0" w:line="249" w:lineRule="auto"/>
              <w:ind w:right="776"/>
            </w:pPr>
            <w:r>
              <w:rPr>
                <w:rFonts w:ascii="Arial" w:hAnsi="Arial" w:eastAsia="Arial" w:cs="Arial"/>
                <w:sz w:val="20"/>
              </w:rPr>
              <w:t xml:space="preserve">zna pojęcie proporcji i jej własności oraz potrafi rozwiązać równanie zapisane w postaci proporcji; • rozumie pojęcie proporcjonalności prostej i umie rozpoznać je;  </w:t>
            </w:r>
          </w:p>
          <w:p w:rsidR="008904AC" w:rsidRDefault="000409BA" w14:paraId="1EC39E02" wp14:textId="77777777">
            <w:pPr>
              <w:numPr>
                <w:ilvl w:val="0"/>
                <w:numId w:val="12"/>
              </w:numPr>
              <w:spacing w:after="0"/>
              <w:ind w:right="776"/>
            </w:pPr>
            <w:r>
              <w:rPr>
                <w:rFonts w:ascii="Arial" w:hAnsi="Arial" w:eastAsia="Arial" w:cs="Arial"/>
                <w:sz w:val="20"/>
              </w:rPr>
              <w:t xml:space="preserve">umie ułożyć odpowiednią proporcję;  </w:t>
            </w:r>
            <w:r>
              <w:rPr>
                <w:rFonts w:ascii="Arial" w:hAnsi="Arial" w:eastAsia="Arial" w:cs="Arial"/>
                <w:sz w:val="20"/>
              </w:rPr>
              <w:t xml:space="preserve">• umie rozwiązywać zadania tekstowe związane z wielkościami wprost proporcjonalnymi;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8904AC" w14:paraId="60061E4C" wp14:textId="77777777"/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8904AC" w14:paraId="44EAFD9C" wp14:textId="77777777"/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8904AC" w14:paraId="4B94D5A5" wp14:textId="77777777"/>
        </w:tc>
      </w:tr>
    </w:tbl>
    <w:p xmlns:wp14="http://schemas.microsoft.com/office/word/2010/wordml" w:rsidR="008904AC" w:rsidRDefault="008904AC" w14:paraId="3DEEC669" wp14:textId="77777777">
      <w:pPr>
        <w:spacing w:after="72"/>
        <w:ind w:left="4402"/>
        <w:jc w:val="center"/>
      </w:pPr>
    </w:p>
    <w:p xmlns:wp14="http://schemas.microsoft.com/office/word/2010/wordml" w:rsidR="008904AC" w:rsidRDefault="000409BA" w14:paraId="2BAC6FC9" wp14:textId="77777777">
      <w:pPr>
        <w:spacing w:after="89"/>
        <w:ind w:left="4402"/>
        <w:jc w:val="center"/>
      </w:pPr>
      <w:r>
        <w:rPr>
          <w:rFonts w:ascii="Arial" w:hAnsi="Arial" w:eastAsia="Arial" w:cs="Arial"/>
          <w:b/>
          <w:sz w:val="24"/>
        </w:rPr>
        <w:t xml:space="preserve"> </w:t>
      </w:r>
    </w:p>
    <w:p xmlns:wp14="http://schemas.microsoft.com/office/word/2010/wordml" w:rsidR="008904AC" w:rsidRDefault="000409BA" w14:paraId="5C5881D7" wp14:textId="77777777">
      <w:pPr>
        <w:spacing w:after="45"/>
        <w:ind w:left="5553" w:hanging="10"/>
      </w:pPr>
      <w:r>
        <w:rPr>
          <w:rFonts w:ascii="Arial" w:hAnsi="Arial" w:eastAsia="Arial" w:cs="Arial"/>
          <w:b/>
          <w:sz w:val="24"/>
        </w:rPr>
        <w:t xml:space="preserve">DZIAŁ 3. FIGURY NA PŁASZCZYŹNIE </w:t>
      </w:r>
    </w:p>
    <w:p xmlns:wp14="http://schemas.microsoft.com/office/word/2010/wordml" w:rsidR="008904AC" w:rsidRDefault="000409BA" w14:paraId="156A6281" wp14:textId="77777777">
      <w:pPr>
        <w:spacing w:after="0"/>
        <w:ind w:left="4416"/>
        <w:jc w:val="center"/>
      </w:pPr>
      <w:r>
        <w:rPr>
          <w:rFonts w:ascii="Arial" w:hAnsi="Arial" w:eastAsia="Arial" w:cs="Arial"/>
          <w:b/>
          <w:sz w:val="24"/>
        </w:rPr>
        <w:t xml:space="preserve"> </w:t>
      </w:r>
    </w:p>
    <w:tbl>
      <w:tblPr>
        <w:tblStyle w:val="TableGrid"/>
        <w:tblW w:w="16302" w:type="dxa"/>
        <w:tblInd w:w="-431" w:type="dxa"/>
        <w:tblCellMar>
          <w:top w:w="0" w:type="dxa"/>
          <w:left w:w="72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3260"/>
        <w:gridCol w:w="2174"/>
        <w:gridCol w:w="1086"/>
        <w:gridCol w:w="3261"/>
        <w:gridCol w:w="1087"/>
        <w:gridCol w:w="2173"/>
        <w:gridCol w:w="3261"/>
      </w:tblGrid>
      <w:tr xmlns:wp14="http://schemas.microsoft.com/office/word/2010/wordml" w:rsidR="008904AC" w:rsidTr="000E14DA" w14:paraId="1D243A19" wp14:textId="77777777">
        <w:trPr>
          <w:trHeight w:val="264"/>
        </w:trPr>
        <w:tc>
          <w:tcPr>
            <w:tcW w:w="5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8904AC" w:rsidRDefault="008904AC" w14:paraId="3656B9AB" wp14:textId="77777777"/>
        </w:tc>
        <w:tc>
          <w:tcPr>
            <w:tcW w:w="5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8904AC" w:rsidRDefault="000409BA" w14:paraId="1A595F50" wp14:textId="77777777">
            <w:pPr>
              <w:spacing w:after="0"/>
              <w:ind w:left="28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POZIOMY WYMAGAŃ EDUKACYJNYCH </w:t>
            </w:r>
          </w:p>
        </w:tc>
        <w:tc>
          <w:tcPr>
            <w:tcW w:w="54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8904AC" w:rsidRDefault="008904AC" w14:paraId="45FB0818" wp14:textId="77777777"/>
        </w:tc>
      </w:tr>
      <w:tr xmlns:wp14="http://schemas.microsoft.com/office/word/2010/wordml" w:rsidR="008904AC" w:rsidTr="000E14DA" w14:paraId="2A1133B3" wp14:textId="77777777">
        <w:trPr>
          <w:trHeight w:val="240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20440504" wp14:textId="77777777">
            <w:pPr>
              <w:spacing w:after="0"/>
              <w:ind w:left="32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dopuszczająca (2)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6EFA0F66" wp14:textId="77777777">
            <w:pPr>
              <w:spacing w:after="0"/>
              <w:ind w:left="32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dostateczna (3)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46E2E8DC" wp14:textId="77777777">
            <w:pPr>
              <w:spacing w:after="0"/>
              <w:ind w:left="24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dobra (4)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5CCD0366" wp14:textId="77777777">
            <w:pPr>
              <w:spacing w:after="0"/>
              <w:ind w:left="30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bardzo dobra (5)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3B83963C" wp14:textId="77777777">
            <w:pPr>
              <w:spacing w:after="0"/>
              <w:ind w:left="34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celująca (6) </w:t>
            </w:r>
          </w:p>
        </w:tc>
      </w:tr>
      <w:tr xmlns:wp14="http://schemas.microsoft.com/office/word/2010/wordml" w:rsidR="008904AC" w:rsidTr="000E14DA" w14:paraId="3861C54B" wp14:textId="77777777">
        <w:trPr>
          <w:trHeight w:val="4150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75ECE470" wp14:textId="77777777">
            <w:pPr>
              <w:numPr>
                <w:ilvl w:val="0"/>
                <w:numId w:val="13"/>
              </w:numPr>
              <w:spacing w:after="32" w:line="241" w:lineRule="auto"/>
              <w:ind w:right="454" w:hanging="113"/>
            </w:pPr>
            <w:r>
              <w:rPr>
                <w:rFonts w:ascii="Arial" w:hAnsi="Arial" w:eastAsia="Arial" w:cs="Arial"/>
                <w:sz w:val="20"/>
              </w:rPr>
              <w:t xml:space="preserve">zna pojęcie trójkąta oraz warunek jego istnienia;  </w:t>
            </w:r>
          </w:p>
          <w:p w:rsidR="008904AC" w:rsidRDefault="000409BA" w14:paraId="428B7D0F" wp14:textId="77777777">
            <w:pPr>
              <w:numPr>
                <w:ilvl w:val="0"/>
                <w:numId w:val="13"/>
              </w:numPr>
              <w:spacing w:after="34" w:line="241" w:lineRule="auto"/>
              <w:ind w:right="454" w:hanging="113"/>
            </w:pPr>
            <w:r>
              <w:rPr>
                <w:rFonts w:ascii="Arial" w:hAnsi="Arial" w:eastAsia="Arial" w:cs="Arial"/>
                <w:sz w:val="20"/>
              </w:rPr>
              <w:t xml:space="preserve">zna wzór na pole trójkąta i czworokąta oraz potrafi obliczyć ich obwody i pola; </w:t>
            </w:r>
          </w:p>
          <w:p w:rsidR="008904AC" w:rsidRDefault="000409BA" w14:paraId="58CBB38F" wp14:textId="77777777">
            <w:pPr>
              <w:numPr>
                <w:ilvl w:val="0"/>
                <w:numId w:val="13"/>
              </w:numPr>
              <w:spacing w:after="0" w:line="241" w:lineRule="auto"/>
              <w:ind w:right="454" w:hanging="113"/>
            </w:pPr>
            <w:r>
              <w:rPr>
                <w:rFonts w:ascii="Arial" w:hAnsi="Arial" w:eastAsia="Arial" w:cs="Arial"/>
                <w:sz w:val="20"/>
              </w:rPr>
              <w:t xml:space="preserve">wie, ile wynosi suma miar kątów </w:t>
            </w:r>
          </w:p>
          <w:p w:rsidR="008904AC" w:rsidRDefault="000409BA" w14:paraId="62BF0EAF" wp14:textId="77777777">
            <w:pPr>
              <w:spacing w:after="0" w:line="277" w:lineRule="auto"/>
              <w:ind w:left="115"/>
            </w:pPr>
            <w:r>
              <w:rPr>
                <w:rFonts w:ascii="Arial" w:hAnsi="Arial" w:eastAsia="Arial" w:cs="Arial"/>
                <w:sz w:val="20"/>
              </w:rPr>
              <w:t xml:space="preserve">wewnętrznych trójkąta i czworokąta; </w:t>
            </w:r>
          </w:p>
          <w:p w:rsidR="008904AC" w:rsidRDefault="000409BA" w14:paraId="41C0FEBE" wp14:textId="77777777">
            <w:pPr>
              <w:numPr>
                <w:ilvl w:val="0"/>
                <w:numId w:val="13"/>
              </w:numPr>
              <w:spacing w:after="0" w:line="241" w:lineRule="auto"/>
              <w:ind w:right="454" w:hanging="113"/>
            </w:pPr>
            <w:r>
              <w:rPr>
                <w:rFonts w:ascii="Arial" w:hAnsi="Arial" w:eastAsia="Arial" w:cs="Arial"/>
                <w:sz w:val="20"/>
              </w:rPr>
              <w:t xml:space="preserve">umie wyznaczyć kąty trójkąta i czworokąta na podstawie danych z rysunku; </w:t>
            </w:r>
          </w:p>
          <w:p w:rsidR="008904AC" w:rsidRDefault="000409BA" w14:paraId="3C09FB06" wp14:textId="77777777">
            <w:pPr>
              <w:numPr>
                <w:ilvl w:val="0"/>
                <w:numId w:val="13"/>
              </w:numPr>
              <w:spacing w:after="0"/>
              <w:ind w:right="454" w:hanging="113"/>
            </w:pPr>
            <w:r>
              <w:rPr>
                <w:rFonts w:ascii="Arial" w:hAnsi="Arial" w:eastAsia="Arial" w:cs="Arial"/>
                <w:sz w:val="20"/>
              </w:rPr>
              <w:t xml:space="preserve">zna i rozumie potrzebę zastosowania twierdzenia Pitagorasa; 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8904AC" w:rsidRDefault="000409BA" w14:paraId="6ADC3945" wp14:textId="77777777">
            <w:pPr>
              <w:numPr>
                <w:ilvl w:val="0"/>
                <w:numId w:val="14"/>
              </w:numPr>
              <w:spacing w:after="0"/>
              <w:ind w:right="233" w:hanging="113"/>
            </w:pPr>
            <w:r>
              <w:rPr>
                <w:rFonts w:ascii="Arial" w:hAnsi="Arial" w:eastAsia="Arial" w:cs="Arial"/>
                <w:sz w:val="20"/>
              </w:rPr>
              <w:t xml:space="preserve">zna cechy przystawania trójkątów i umie je rozpoznać;  </w:t>
            </w:r>
          </w:p>
          <w:p w:rsidR="008904AC" w:rsidRDefault="000409BA" w14:paraId="0A119054" wp14:textId="77777777">
            <w:pPr>
              <w:numPr>
                <w:ilvl w:val="0"/>
                <w:numId w:val="14"/>
              </w:numPr>
              <w:spacing w:after="33" w:line="241" w:lineRule="auto"/>
              <w:ind w:right="233" w:hanging="113"/>
            </w:pPr>
            <w:r>
              <w:rPr>
                <w:rFonts w:ascii="Arial" w:hAnsi="Arial" w:eastAsia="Arial" w:cs="Arial"/>
                <w:sz w:val="20"/>
              </w:rPr>
              <w:t xml:space="preserve">umie obliczyć wysokość (bok) równoległoboku lub trójkąta, mając dane jego pole oraz bok </w:t>
            </w:r>
          </w:p>
          <w:p w:rsidR="008904AC" w:rsidRDefault="000409BA" w14:paraId="2823F97D" wp14:textId="77777777">
            <w:pPr>
              <w:spacing w:after="0"/>
              <w:ind w:left="115"/>
            </w:pPr>
            <w:r>
              <w:rPr>
                <w:rFonts w:ascii="Arial" w:hAnsi="Arial" w:eastAsia="Arial" w:cs="Arial"/>
                <w:sz w:val="20"/>
              </w:rPr>
              <w:t xml:space="preserve">(wysokość); </w:t>
            </w:r>
          </w:p>
          <w:p w:rsidR="008904AC" w:rsidRDefault="000409BA" w14:paraId="42208C30" wp14:textId="77777777">
            <w:pPr>
              <w:numPr>
                <w:ilvl w:val="0"/>
                <w:numId w:val="14"/>
              </w:numPr>
              <w:spacing w:after="3" w:line="239" w:lineRule="auto"/>
              <w:ind w:right="233" w:hanging="113"/>
            </w:pPr>
            <w:r>
              <w:rPr>
                <w:rFonts w:ascii="Arial" w:hAnsi="Arial" w:eastAsia="Arial" w:cs="Arial"/>
                <w:sz w:val="20"/>
              </w:rPr>
              <w:t xml:space="preserve">zna wzór na obliczanie pola trójkąta </w:t>
            </w:r>
          </w:p>
          <w:p w:rsidR="008904AC" w:rsidRDefault="000409BA" w14:paraId="19CBB016" wp14:textId="77777777">
            <w:pPr>
              <w:spacing w:after="0" w:line="277" w:lineRule="auto"/>
              <w:ind w:left="115" w:right="338"/>
            </w:pPr>
            <w:r>
              <w:rPr>
                <w:rFonts w:ascii="Arial" w:hAnsi="Arial" w:eastAsia="Arial" w:cs="Arial"/>
                <w:sz w:val="20"/>
              </w:rPr>
              <w:t xml:space="preserve">równobocznego i potrafi go zastosować; </w:t>
            </w:r>
          </w:p>
          <w:p w:rsidR="008904AC" w:rsidRDefault="000409BA" w14:paraId="4B91DF17" wp14:textId="77777777">
            <w:pPr>
              <w:numPr>
                <w:ilvl w:val="0"/>
                <w:numId w:val="14"/>
              </w:numPr>
              <w:spacing w:after="0" w:line="252" w:lineRule="auto"/>
              <w:ind w:right="233" w:hanging="113"/>
            </w:pPr>
            <w:r>
              <w:rPr>
                <w:rFonts w:ascii="Arial" w:hAnsi="Arial" w:eastAsia="Arial" w:cs="Arial"/>
                <w:sz w:val="20"/>
              </w:rPr>
              <w:t>umie obliczyć długość boku lub pole kwadratu, znając długość jego przekątnej</w:t>
            </w:r>
            <w:r>
              <w:rPr>
                <w:rFonts w:ascii="Arial" w:hAnsi="Arial" w:eastAsia="Arial" w:cs="Arial"/>
                <w:sz w:val="20"/>
              </w:rPr>
              <w:t xml:space="preserve">;  </w:t>
            </w:r>
          </w:p>
          <w:p w:rsidR="008904AC" w:rsidRDefault="000409BA" w14:paraId="57171459" wp14:textId="77777777">
            <w:pPr>
              <w:numPr>
                <w:ilvl w:val="0"/>
                <w:numId w:val="14"/>
              </w:numPr>
              <w:spacing w:after="0"/>
              <w:ind w:right="233" w:hanging="113"/>
            </w:pPr>
            <w:r>
              <w:rPr>
                <w:rFonts w:ascii="Arial" w:hAnsi="Arial" w:eastAsia="Arial" w:cs="Arial"/>
                <w:sz w:val="20"/>
              </w:rPr>
              <w:t xml:space="preserve">umie rozwiązać zadania tekstowe związane z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8904AC" w:rsidRDefault="000409BA" w14:paraId="72FD997F" wp14:textId="77777777">
            <w:pPr>
              <w:numPr>
                <w:ilvl w:val="0"/>
                <w:numId w:val="15"/>
              </w:numPr>
              <w:spacing w:after="0"/>
              <w:ind w:right="199"/>
            </w:pPr>
            <w:r>
              <w:rPr>
                <w:noProof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251658240" behindDoc="1" locked="0" layoutInCell="1" allowOverlap="1" wp14:anchorId="73C81A69" wp14:editId="7777777">
                      <wp:simplePos x="0" y="0"/>
                      <wp:positionH relativeFrom="column">
                        <wp:posOffset>81407</wp:posOffset>
                      </wp:positionH>
                      <wp:positionV relativeFrom="paragraph">
                        <wp:posOffset>476391</wp:posOffset>
                      </wp:positionV>
                      <wp:extent cx="71628" cy="278765"/>
                      <wp:effectExtent l="0" t="0" r="0" b="0"/>
                      <wp:wrapNone/>
                      <wp:docPr id="14159" name="Group 14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" cy="278765"/>
                                <a:chOff x="0" y="0"/>
                                <a:chExt cx="71628" cy="278765"/>
                              </a:xfrm>
                            </wpg:grpSpPr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0" y="0"/>
                                  <a:ext cx="0" cy="139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9065">
                                      <a:moveTo>
                                        <a:pt x="0" y="0"/>
                                      </a:moveTo>
                                      <a:lnTo>
                                        <a:pt x="0" y="139065"/>
                                      </a:lnTo>
                                    </a:path>
                                  </a:pathLst>
                                </a:custGeom>
                                <a:ln w="7162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C0C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" name="Shape 467"/>
                              <wps:cNvSpPr/>
                              <wps:spPr>
                                <a:xfrm>
                                  <a:off x="0" y="139065"/>
                                  <a:ext cx="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9700">
                                      <a:moveTo>
                                        <a:pt x="0" y="0"/>
                                      </a:moveTo>
                                      <a:lnTo>
                                        <a:pt x="0" y="139700"/>
                                      </a:lnTo>
                                    </a:path>
                                  </a:pathLst>
                                </a:custGeom>
                                <a:ln w="7162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C0C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 w14:anchorId="494D122A">
                    <v:group id="Group 14159" style="position:absolute;margin-left:6.4pt;margin-top:37.5pt;width:5.65pt;height:21.95pt;z-index:-251658240" coordsize="71628,278765" o:spid="_x0000_s1026" w14:anchorId="22DAC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">
                      <v:shape id="Shape 466" style="position:absolute;width:0;height:139065;visibility:visible;mso-wrap-style:square;v-text-anchor:top" coordsize="0,139065" o:spid="_x0000_s1027" filled="f" strokecolor="silver" strokeweight="5.64pt" path="m,l,13906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CiMQA&#10;AADcAAAADwAAAGRycy9kb3ducmV2LnhtbESP0WrCQBRE3wX/YblCX6RuLCVI6ipVLJW+iNEPuM1e&#10;k2D2bsyucf37bkHwcZiZM8x8GUwjeupcbVnBdJKAIC6srrlUcDx8vc5AOI+ssbFMCu7kYLkYDuaY&#10;aXvjPfW5L0WEsMtQQeV9m0npiooMuoltiaN3sp1BH2VXSt3hLcJNI9+SJJUGa44LFba0rqg451ej&#10;4LfEsfa71c/GnS/aYdidwnev1MsofH6A8BT8M/xob7WC9zSF/zPx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JAojEAAAA3AAAAA8AAAAAAAAAAAAAAAAAmAIAAGRycy9k&#10;b3ducmV2LnhtbFBLBQYAAAAABAAEAPUAAACJAwAAAAA=&#10;">
                        <v:path textboxrect="0,0,0,139065" arrowok="t"/>
                      </v:shape>
                      <v:shape id="Shape 467" style="position:absolute;top:139065;width:0;height:139700;visibility:visible;mso-wrap-style:square;v-text-anchor:top" coordsize="0,139700" o:spid="_x0000_s1028" filled="f" strokecolor="silver" strokeweight="5.64pt" path="m,l,13970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VUsYA&#10;AADcAAAADwAAAGRycy9kb3ducmV2LnhtbESPW2vCQBSE3wv9D8sp+FJ0Y2m9xGzEC0XpU6uCr4fd&#10;0yQ0ezbNrhr/vSsU+jjMzDdMNu9sLc7U+sqxguEgAUGsnam4UHDYv/cnIHxANlg7JgVX8jDPHx8y&#10;TI278Bedd6EQEcI+RQVlCE0qpdclWfQD1xBH79u1FkOUbSFNi5cIt7V8SZKRtFhxXCixoVVJ+md3&#10;sgoa/TGxev259PvfZLp8o82zDkelek/dYgYiUBf+w3/trVHwOhrD/Uw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rVUsYAAADcAAAADwAAAAAAAAAAAAAAAACYAgAAZHJz&#10;L2Rvd25yZXYueG1sUEsFBgAAAAAEAAQA9QAAAIsDAAAAAA==&#10;">
                        <v:path textboxrect="0,0,0,139700" arrowok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</w:rPr>
              <w:t xml:space="preserve">umie obliczyć długość odcinka w układzie współrzędnych;  • umie </w:t>
            </w:r>
            <w:r w:rsidRPr="000E14DA">
              <w:rPr>
                <w:rFonts w:ascii="Arial" w:hAnsi="Arial" w:eastAsia="Arial" w:cs="Arial"/>
                <w:sz w:val="20"/>
              </w:rPr>
              <w:t>uzasadnić przystawanie trójkątów  • umie obliczyć</w:t>
            </w:r>
            <w:r>
              <w:rPr>
                <w:rFonts w:ascii="Arial" w:hAnsi="Arial" w:eastAsia="Arial" w:cs="Arial"/>
                <w:sz w:val="20"/>
              </w:rPr>
              <w:t xml:space="preserve"> pole wielokąta </w:t>
            </w:r>
          </w:p>
          <w:p w:rsidR="008904AC" w:rsidRDefault="000409BA" w14:paraId="4954574B" wp14:textId="77777777">
            <w:pPr>
              <w:numPr>
                <w:ilvl w:val="0"/>
                <w:numId w:val="15"/>
              </w:numPr>
              <w:spacing w:after="0" w:line="258" w:lineRule="auto"/>
              <w:ind w:right="199"/>
            </w:pPr>
            <w:r>
              <w:rPr>
                <w:rFonts w:ascii="Arial" w:hAnsi="Arial" w:eastAsia="Arial" w:cs="Arial"/>
                <w:sz w:val="20"/>
              </w:rPr>
              <w:t xml:space="preserve">umie konstruować odcinek o długości wyrażonej liczbą niewymierną; </w:t>
            </w:r>
          </w:p>
          <w:p w:rsidR="008904AC" w:rsidRDefault="000409BA" w14:paraId="04CFEBF6" wp14:textId="77777777">
            <w:pPr>
              <w:numPr>
                <w:ilvl w:val="0"/>
                <w:numId w:val="15"/>
              </w:numPr>
              <w:spacing w:after="0" w:line="241" w:lineRule="auto"/>
              <w:ind w:right="199"/>
            </w:pPr>
            <w:r>
              <w:rPr>
                <w:rFonts w:ascii="Arial" w:hAnsi="Arial" w:eastAsia="Arial" w:cs="Arial"/>
                <w:sz w:val="20"/>
              </w:rPr>
              <w:t xml:space="preserve">umie obliczyć długość boku lub pole trójkąta </w:t>
            </w:r>
          </w:p>
          <w:p w:rsidR="008904AC" w:rsidRDefault="000409BA" w14:paraId="32C5E10B" wp14:textId="77777777">
            <w:pPr>
              <w:spacing w:after="0" w:line="264" w:lineRule="auto"/>
            </w:pPr>
            <w:r>
              <w:rPr>
                <w:rFonts w:ascii="Arial" w:hAnsi="Arial" w:eastAsia="Arial" w:cs="Arial"/>
                <w:sz w:val="20"/>
              </w:rPr>
              <w:t xml:space="preserve">równobocznego, znając jego wysokość;  </w:t>
            </w:r>
          </w:p>
          <w:p w:rsidR="008904AC" w:rsidRDefault="000409BA" w14:paraId="0FBE7556" wp14:textId="77777777">
            <w:pPr>
              <w:numPr>
                <w:ilvl w:val="0"/>
                <w:numId w:val="15"/>
              </w:numPr>
              <w:spacing w:after="0"/>
              <w:ind w:right="199"/>
            </w:pPr>
            <w:r>
              <w:rPr>
                <w:rFonts w:ascii="Arial" w:hAnsi="Arial" w:eastAsia="Arial" w:cs="Arial"/>
                <w:sz w:val="20"/>
              </w:rPr>
              <w:t xml:space="preserve">umie rozwiązać zadania tekstowe związane z przekątną kwadratu lub wysokością trójkąta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56F0C5F0" wp14:textId="77777777">
            <w:pPr>
              <w:numPr>
                <w:ilvl w:val="0"/>
                <w:numId w:val="16"/>
              </w:numPr>
              <w:spacing w:after="0" w:line="275" w:lineRule="auto"/>
              <w:ind w:right="89"/>
            </w:pPr>
            <w:r>
              <w:rPr>
                <w:rFonts w:ascii="Arial" w:hAnsi="Arial" w:eastAsia="Arial" w:cs="Arial"/>
                <w:sz w:val="20"/>
              </w:rPr>
              <w:t xml:space="preserve">umie rozwiązać zadania tekstowe związane z wielokątami; </w:t>
            </w:r>
          </w:p>
          <w:p w:rsidR="008904AC" w:rsidRDefault="000409BA" w14:paraId="431BB7DA" wp14:textId="77777777">
            <w:pPr>
              <w:numPr>
                <w:ilvl w:val="0"/>
                <w:numId w:val="16"/>
              </w:numPr>
              <w:spacing w:after="24" w:line="250" w:lineRule="auto"/>
              <w:ind w:right="89"/>
            </w:pPr>
            <w:r>
              <w:rPr>
                <w:rFonts w:ascii="Arial" w:hAnsi="Arial" w:eastAsia="Arial" w:cs="Arial"/>
                <w:sz w:val="20"/>
              </w:rPr>
              <w:t>umie konstruować kwadraty o</w:t>
            </w:r>
            <w:r>
              <w:rPr>
                <w:rFonts w:ascii="Arial" w:hAnsi="Arial" w:eastAsia="Arial" w:cs="Arial"/>
                <w:sz w:val="20"/>
              </w:rPr>
              <w:t xml:space="preserve"> polu równym sumie lub różnicy pól danych kwadratów • umie rozwiązać zadania tekstowe o podwyższonym stopniu trudności związane z przekątną kwadratu lub wysokością trójkąta równobocznego; </w:t>
            </w:r>
          </w:p>
          <w:p w:rsidR="008904AC" w:rsidRDefault="000409BA" w14:paraId="17CC56C2" wp14:textId="77777777">
            <w:pPr>
              <w:numPr>
                <w:ilvl w:val="0"/>
                <w:numId w:val="16"/>
              </w:numPr>
              <w:spacing w:after="0"/>
              <w:ind w:right="89"/>
            </w:pPr>
            <w:r>
              <w:rPr>
                <w:rFonts w:ascii="Arial" w:hAnsi="Arial" w:eastAsia="Arial" w:cs="Arial"/>
                <w:sz w:val="20"/>
              </w:rPr>
              <w:t>umie rozwiązać zadania tekstowe o podwyższonym stopniu trudności wy</w:t>
            </w:r>
            <w:r>
              <w:rPr>
                <w:rFonts w:ascii="Arial" w:hAnsi="Arial" w:eastAsia="Arial" w:cs="Arial"/>
                <w:sz w:val="20"/>
              </w:rPr>
              <w:t xml:space="preserve">korzystujące zależności między bokami i kątami trójkąta o kątach 90°, 45°, 45° oraz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63650AEC" wp14:textId="77777777">
            <w:pPr>
              <w:numPr>
                <w:ilvl w:val="0"/>
                <w:numId w:val="17"/>
              </w:numPr>
              <w:spacing w:after="0"/>
              <w:ind w:right="194"/>
            </w:pPr>
            <w:r>
              <w:rPr>
                <w:rFonts w:ascii="Arial" w:hAnsi="Arial" w:eastAsia="Arial" w:cs="Arial"/>
                <w:sz w:val="20"/>
              </w:rPr>
              <w:t xml:space="preserve">rozwiązuje nietypowe zadania związane z wielokątami; </w:t>
            </w:r>
          </w:p>
          <w:p w:rsidR="008904AC" w:rsidRDefault="000409BA" w14:paraId="46E50716" wp14:textId="77777777">
            <w:pPr>
              <w:numPr>
                <w:ilvl w:val="0"/>
                <w:numId w:val="17"/>
              </w:numPr>
              <w:spacing w:after="0" w:line="241" w:lineRule="auto"/>
              <w:ind w:right="194"/>
            </w:pPr>
            <w:r>
              <w:rPr>
                <w:rFonts w:ascii="Arial" w:hAnsi="Arial" w:eastAsia="Arial" w:cs="Arial"/>
                <w:sz w:val="20"/>
              </w:rPr>
              <w:t xml:space="preserve">potrafi udowodnić twierdzenie Pitagorasa; • rozwiązuje nietypowe zadania związane z twierdzeniem Pitagorasa; </w:t>
            </w:r>
          </w:p>
          <w:p w:rsidR="008904AC" w:rsidRDefault="000409BA" w14:paraId="18398FFB" wp14:textId="77777777">
            <w:pPr>
              <w:numPr>
                <w:ilvl w:val="0"/>
                <w:numId w:val="17"/>
              </w:numPr>
              <w:spacing w:after="0"/>
              <w:ind w:right="194"/>
            </w:pPr>
            <w:r>
              <w:rPr>
                <w:rFonts w:ascii="Arial" w:hAnsi="Arial" w:eastAsia="Arial" w:cs="Arial"/>
                <w:sz w:val="20"/>
              </w:rPr>
              <w:t xml:space="preserve">rozwiązuje nietypowe zadania związane z przekątną kwadratu lub wysokością trójkąta równobocznego; • przeprowadza skomplikowane dowody; </w:t>
            </w:r>
          </w:p>
        </w:tc>
      </w:tr>
      <w:tr xmlns:wp14="http://schemas.microsoft.com/office/word/2010/wordml" w:rsidR="008904AC" w:rsidTr="000E14DA" w14:paraId="3F55617D" wp14:textId="77777777">
        <w:trPr>
          <w:trHeight w:val="4611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2098E110" wp14:textId="77777777">
            <w:pPr>
              <w:numPr>
                <w:ilvl w:val="0"/>
                <w:numId w:val="18"/>
              </w:numPr>
              <w:spacing w:after="0" w:line="242" w:lineRule="auto"/>
              <w:ind w:right="519" w:hanging="113"/>
            </w:pPr>
            <w:r>
              <w:rPr>
                <w:rFonts w:ascii="Arial" w:hAnsi="Arial" w:eastAsia="Arial" w:cs="Arial"/>
                <w:sz w:val="20"/>
              </w:rPr>
              <w:lastRenderedPageBreak/>
              <w:t xml:space="preserve">umie stosować twierdzenie Pitagorasa w prostych zadaniach o </w:t>
            </w:r>
          </w:p>
          <w:p w:rsidR="008904AC" w:rsidRDefault="000409BA" w14:paraId="0019131C" wp14:textId="77777777">
            <w:pPr>
              <w:spacing w:after="1" w:line="240" w:lineRule="auto"/>
              <w:ind w:left="115" w:right="528"/>
            </w:pPr>
            <w:r>
              <w:rPr>
                <w:rFonts w:ascii="Arial" w:hAnsi="Arial" w:eastAsia="Arial" w:cs="Arial"/>
                <w:sz w:val="20"/>
              </w:rPr>
              <w:t xml:space="preserve">trójkątach, prostokątach, trapezach, rombach; </w:t>
            </w:r>
          </w:p>
          <w:p w:rsidR="008904AC" w:rsidRDefault="000409BA" w14:paraId="7295FA9A" wp14:textId="77777777">
            <w:pPr>
              <w:numPr>
                <w:ilvl w:val="0"/>
                <w:numId w:val="18"/>
              </w:numPr>
              <w:spacing w:after="0" w:line="242" w:lineRule="auto"/>
              <w:ind w:right="519" w:hanging="113"/>
            </w:pPr>
            <w:r>
              <w:rPr>
                <w:rFonts w:ascii="Arial" w:hAnsi="Arial" w:eastAsia="Arial" w:cs="Arial"/>
                <w:sz w:val="20"/>
              </w:rPr>
              <w:t>zna wzór na</w:t>
            </w:r>
            <w:r>
              <w:rPr>
                <w:rFonts w:ascii="Arial" w:hAnsi="Arial" w:eastAsia="Arial" w:cs="Arial"/>
                <w:sz w:val="20"/>
              </w:rPr>
              <w:t xml:space="preserve"> obliczanie długości przekątnej kwadratu oraz wysokości trójkąta równobocznego i potrafi te wzory zastosować; </w:t>
            </w:r>
          </w:p>
          <w:p w:rsidR="008904AC" w:rsidRDefault="000409BA" w14:paraId="3FDBA8A2" wp14:textId="77777777">
            <w:pPr>
              <w:numPr>
                <w:ilvl w:val="0"/>
                <w:numId w:val="18"/>
              </w:numPr>
              <w:spacing w:after="0" w:line="250" w:lineRule="auto"/>
              <w:ind w:right="519" w:hanging="113"/>
            </w:pPr>
            <w:r>
              <w:rPr>
                <w:rFonts w:ascii="Arial" w:hAnsi="Arial" w:eastAsia="Arial" w:cs="Arial"/>
                <w:sz w:val="20"/>
              </w:rPr>
              <w:t xml:space="preserve">umie odczytać odległość między dwoma punktami o równych odciętych lub rzędnych; </w:t>
            </w:r>
          </w:p>
          <w:p w:rsidR="008904AC" w:rsidRDefault="000409BA" w14:paraId="15F4F486" wp14:textId="77777777">
            <w:pPr>
              <w:numPr>
                <w:ilvl w:val="0"/>
                <w:numId w:val="18"/>
              </w:numPr>
              <w:spacing w:after="0"/>
              <w:ind w:right="519" w:hanging="113"/>
            </w:pPr>
            <w:r>
              <w:rPr>
                <w:rFonts w:ascii="Arial" w:hAnsi="Arial" w:eastAsia="Arial" w:cs="Arial"/>
                <w:sz w:val="20"/>
              </w:rPr>
              <w:t xml:space="preserve">zna podstawowe własności figur geometrycznych;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63DFA363" wp14:textId="77777777">
            <w:pPr>
              <w:spacing w:after="0" w:line="260" w:lineRule="auto"/>
              <w:ind w:left="115"/>
            </w:pPr>
            <w:r>
              <w:rPr>
                <w:rFonts w:ascii="Arial" w:hAnsi="Arial" w:eastAsia="Arial" w:cs="Arial"/>
                <w:sz w:val="20"/>
              </w:rPr>
              <w:t xml:space="preserve">przekątną kwadratu lub wysokością trójkąta równobocznego; </w:t>
            </w:r>
          </w:p>
          <w:p w:rsidR="008904AC" w:rsidRDefault="000409BA" w14:paraId="5362CCC6" wp14:textId="77777777">
            <w:pPr>
              <w:numPr>
                <w:ilvl w:val="0"/>
                <w:numId w:val="19"/>
              </w:numPr>
              <w:spacing w:after="0" w:line="247" w:lineRule="auto"/>
              <w:ind w:right="549" w:hanging="113"/>
            </w:pPr>
            <w:r>
              <w:rPr>
                <w:rFonts w:ascii="Arial" w:hAnsi="Arial" w:eastAsia="Arial" w:cs="Arial"/>
                <w:sz w:val="20"/>
              </w:rPr>
              <w:t xml:space="preserve">zna zależności między bokami i kątami trójkąta o kątach 90°, 45°, 45° oraz 90°, 30°, 60° oraz umie rozwiązać trójkąt; • umie wyznaczyć środek odcinka; </w:t>
            </w:r>
          </w:p>
          <w:p w:rsidR="008904AC" w:rsidRDefault="000409BA" w14:paraId="261549D1" wp14:textId="77777777">
            <w:pPr>
              <w:numPr>
                <w:ilvl w:val="0"/>
                <w:numId w:val="19"/>
              </w:numPr>
              <w:spacing w:after="0"/>
              <w:ind w:right="549" w:hanging="113"/>
            </w:pPr>
            <w:r>
              <w:rPr>
                <w:rFonts w:ascii="Arial" w:hAnsi="Arial" w:eastAsia="Arial" w:cs="Arial"/>
                <w:sz w:val="20"/>
              </w:rPr>
              <w:t xml:space="preserve">umie przeprowadzić prosty dowód;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07EA1F2D" wp14:textId="77777777">
            <w:pPr>
              <w:spacing w:after="0"/>
            </w:pPr>
            <w:r>
              <w:rPr>
                <w:rFonts w:ascii="Arial" w:hAnsi="Arial" w:eastAsia="Arial" w:cs="Arial"/>
                <w:sz w:val="20"/>
              </w:rPr>
              <w:t>równoboczne</w:t>
            </w:r>
            <w:r>
              <w:rPr>
                <w:rFonts w:ascii="Arial" w:hAnsi="Arial" w:eastAsia="Arial" w:cs="Arial"/>
                <w:sz w:val="20"/>
              </w:rPr>
              <w:t xml:space="preserve">go; </w:t>
            </w:r>
          </w:p>
          <w:p w:rsidR="008904AC" w:rsidRDefault="000409BA" w14:paraId="1BE410C4" wp14:textId="77777777">
            <w:pPr>
              <w:numPr>
                <w:ilvl w:val="0"/>
                <w:numId w:val="20"/>
              </w:numPr>
              <w:spacing w:after="0" w:line="251" w:lineRule="auto"/>
              <w:ind w:right="738"/>
            </w:pPr>
            <w:r>
              <w:rPr>
                <w:rFonts w:ascii="Arial" w:hAnsi="Arial" w:eastAsia="Arial" w:cs="Arial"/>
                <w:sz w:val="20"/>
              </w:rPr>
              <w:t>umie rozwiązać zadania tekstowe wykorzystujące zależności między bokami i kątami trójkąta o kątach 90°, 45°, 45° oraz 90°, 30°, 60°. • umie obliczyć długości boków wielokąta leżącego w układzie współrzędnych;  • umie sprawdzić, czy punkty leżą na okrę</w:t>
            </w:r>
            <w:r>
              <w:rPr>
                <w:rFonts w:ascii="Arial" w:hAnsi="Arial" w:eastAsia="Arial" w:cs="Arial"/>
                <w:sz w:val="20"/>
              </w:rPr>
              <w:t xml:space="preserve">gu lub w kole umieszczonym w układzie współrzędnych; </w:t>
            </w:r>
          </w:p>
          <w:p w:rsidR="008904AC" w:rsidRDefault="000409BA" w14:paraId="2387D9BC" wp14:textId="77777777">
            <w:pPr>
              <w:numPr>
                <w:ilvl w:val="0"/>
                <w:numId w:val="20"/>
              </w:numPr>
              <w:spacing w:after="0"/>
              <w:ind w:right="738"/>
            </w:pPr>
            <w:r>
              <w:rPr>
                <w:rFonts w:ascii="Arial" w:hAnsi="Arial" w:eastAsia="Arial" w:cs="Arial"/>
                <w:sz w:val="20"/>
              </w:rPr>
              <w:t xml:space="preserve">umie zapisać dowód, stosując matematyczne symbole;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4A2B80FC" wp14:textId="77777777">
            <w:pPr>
              <w:spacing w:after="0"/>
              <w:ind w:left="2"/>
            </w:pPr>
            <w:r>
              <w:rPr>
                <w:rFonts w:ascii="Arial" w:hAnsi="Arial" w:eastAsia="Arial" w:cs="Arial"/>
                <w:sz w:val="20"/>
              </w:rPr>
              <w:t xml:space="preserve">90°, 30°, 60°. </w:t>
            </w:r>
          </w:p>
          <w:p w:rsidR="008904AC" w:rsidRDefault="000409BA" w14:paraId="379E2BC5" wp14:textId="77777777">
            <w:pPr>
              <w:spacing w:after="0"/>
              <w:ind w:left="2" w:right="55"/>
            </w:pPr>
            <w:r>
              <w:rPr>
                <w:rFonts w:ascii="Arial" w:hAnsi="Arial" w:eastAsia="Arial" w:cs="Arial"/>
                <w:sz w:val="20"/>
              </w:rPr>
              <w:t>• umie rozwiązać zadania tekstowe wykorzystujące obliczanie długości odcinków w układzie współrzędnych; • przeprowadza złożone dowody;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8904AC" w14:paraId="049F31CB" wp14:textId="77777777"/>
        </w:tc>
      </w:tr>
    </w:tbl>
    <w:p xmlns:wp14="http://schemas.microsoft.com/office/word/2010/wordml" w:rsidR="008904AC" w:rsidP="000E14DA" w:rsidRDefault="000409BA" w14:paraId="0DFAE634" wp14:textId="77777777">
      <w:pPr>
        <w:spacing w:after="48"/>
        <w:rPr>
          <w:rFonts w:ascii="Arial" w:hAnsi="Arial" w:eastAsia="Arial" w:cs="Arial"/>
          <w:b/>
          <w:sz w:val="24"/>
        </w:rPr>
      </w:pPr>
      <w:r>
        <w:rPr>
          <w:rFonts w:ascii="Arial" w:hAnsi="Arial" w:eastAsia="Arial" w:cs="Arial"/>
          <w:b/>
          <w:sz w:val="24"/>
        </w:rPr>
        <w:t xml:space="preserve"> </w:t>
      </w:r>
      <w:r>
        <w:rPr>
          <w:rFonts w:ascii="Arial" w:hAnsi="Arial" w:eastAsia="Arial" w:cs="Arial"/>
          <w:b/>
          <w:sz w:val="24"/>
        </w:rPr>
        <w:t xml:space="preserve"> </w:t>
      </w:r>
    </w:p>
    <w:p xmlns:wp14="http://schemas.microsoft.com/office/word/2010/wordml" w:rsidR="000E14DA" w:rsidP="000E14DA" w:rsidRDefault="000E14DA" w14:paraId="53128261" wp14:textId="77777777">
      <w:pPr>
        <w:spacing w:after="48"/>
        <w:rPr>
          <w:rFonts w:ascii="Arial" w:hAnsi="Arial" w:eastAsia="Arial" w:cs="Arial"/>
          <w:b/>
          <w:sz w:val="24"/>
        </w:rPr>
      </w:pPr>
    </w:p>
    <w:p xmlns:wp14="http://schemas.microsoft.com/office/word/2010/wordml" w:rsidR="000E14DA" w:rsidP="000E14DA" w:rsidRDefault="000E14DA" w14:paraId="62486C05" wp14:textId="77777777">
      <w:pPr>
        <w:spacing w:after="48"/>
      </w:pPr>
    </w:p>
    <w:p xmlns:wp14="http://schemas.microsoft.com/office/word/2010/wordml" w:rsidR="008904AC" w:rsidRDefault="000409BA" w14:paraId="20876B09" wp14:textId="77777777">
      <w:pPr>
        <w:spacing w:after="54"/>
        <w:ind w:left="4416"/>
        <w:jc w:val="center"/>
      </w:pPr>
      <w:r>
        <w:rPr>
          <w:rFonts w:ascii="Arial" w:hAnsi="Arial" w:eastAsia="Arial" w:cs="Arial"/>
          <w:b/>
          <w:sz w:val="24"/>
        </w:rPr>
        <w:t xml:space="preserve"> </w:t>
      </w:r>
    </w:p>
    <w:p xmlns:wp14="http://schemas.microsoft.com/office/word/2010/wordml" w:rsidR="008904AC" w:rsidRDefault="000409BA" w14:paraId="5252742A" wp14:textId="77777777">
      <w:pPr>
        <w:spacing w:after="45"/>
        <w:ind w:left="5325" w:hanging="10"/>
      </w:pPr>
      <w:r>
        <w:rPr>
          <w:rFonts w:ascii="Arial" w:hAnsi="Arial" w:eastAsia="Arial" w:cs="Arial"/>
          <w:b/>
          <w:sz w:val="24"/>
        </w:rPr>
        <w:t xml:space="preserve">DZIAŁ 4. ZASTOSOWANIA MATEMATYKI </w:t>
      </w:r>
    </w:p>
    <w:p xmlns:wp14="http://schemas.microsoft.com/office/word/2010/wordml" w:rsidR="008904AC" w:rsidRDefault="000409BA" w14:paraId="10146664" wp14:textId="77777777">
      <w:pPr>
        <w:spacing w:after="0"/>
        <w:ind w:left="4402"/>
        <w:jc w:val="center"/>
      </w:pPr>
      <w:r>
        <w:rPr>
          <w:rFonts w:ascii="Arial" w:hAnsi="Arial" w:eastAsia="Arial" w:cs="Arial"/>
          <w:b/>
          <w:sz w:val="24"/>
        </w:rPr>
        <w:t xml:space="preserve"> </w:t>
      </w:r>
    </w:p>
    <w:tbl>
      <w:tblPr>
        <w:tblStyle w:val="TableGrid"/>
        <w:tblW w:w="16302" w:type="dxa"/>
        <w:tblInd w:w="-431" w:type="dxa"/>
        <w:tblCellMar>
          <w:top w:w="0" w:type="dxa"/>
          <w:left w:w="72" w:type="dxa"/>
          <w:bottom w:w="0" w:type="dxa"/>
          <w:right w:w="271" w:type="dxa"/>
        </w:tblCellMar>
        <w:tblLook w:val="04A0" w:firstRow="1" w:lastRow="0" w:firstColumn="1" w:lastColumn="0" w:noHBand="0" w:noVBand="1"/>
      </w:tblPr>
      <w:tblGrid>
        <w:gridCol w:w="3260"/>
        <w:gridCol w:w="2174"/>
        <w:gridCol w:w="1086"/>
        <w:gridCol w:w="3261"/>
        <w:gridCol w:w="1087"/>
        <w:gridCol w:w="2173"/>
        <w:gridCol w:w="3261"/>
      </w:tblGrid>
      <w:tr xmlns:wp14="http://schemas.microsoft.com/office/word/2010/wordml" w:rsidR="008904AC" w:rsidTr="000E14DA" w14:paraId="4D096722" wp14:textId="77777777">
        <w:trPr>
          <w:trHeight w:val="262"/>
        </w:trPr>
        <w:tc>
          <w:tcPr>
            <w:tcW w:w="5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 w:rsidR="008904AC" w:rsidRDefault="008904AC" w14:paraId="4101652C" wp14:textId="77777777"/>
        </w:tc>
        <w:tc>
          <w:tcPr>
            <w:tcW w:w="5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8904AC" w:rsidRDefault="000409BA" w14:paraId="59082E72" wp14:textId="77777777">
            <w:pPr>
              <w:spacing w:after="0"/>
              <w:ind w:left="198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POZIOMY WYMAGAŃ EDUKACYJNYCH </w:t>
            </w:r>
          </w:p>
        </w:tc>
        <w:tc>
          <w:tcPr>
            <w:tcW w:w="54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8904AC" w:rsidRDefault="008904AC" w14:paraId="4B99056E" wp14:textId="77777777"/>
        </w:tc>
      </w:tr>
      <w:tr xmlns:wp14="http://schemas.microsoft.com/office/word/2010/wordml" w:rsidR="008904AC" w:rsidTr="000E14DA" w14:paraId="7A858613" wp14:textId="77777777">
        <w:trPr>
          <w:trHeight w:val="240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287B6E0D" wp14:textId="77777777">
            <w:pPr>
              <w:spacing w:after="0"/>
              <w:ind w:left="203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dopuszczająca (2)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12ECBD16" wp14:textId="77777777">
            <w:pPr>
              <w:spacing w:after="0"/>
              <w:ind w:left="203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dostateczna (3)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23C3E633" wp14:textId="77777777">
            <w:pPr>
              <w:spacing w:after="0"/>
              <w:ind w:left="194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dobra (4)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620D9ADF" wp14:textId="77777777">
            <w:pPr>
              <w:spacing w:after="0"/>
              <w:ind w:left="201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bardzo dobra (5)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27980CB1" wp14:textId="77777777">
            <w:pPr>
              <w:spacing w:after="0"/>
              <w:ind w:left="204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celująca (6) </w:t>
            </w:r>
          </w:p>
        </w:tc>
      </w:tr>
      <w:tr xmlns:wp14="http://schemas.microsoft.com/office/word/2010/wordml" w:rsidR="008904AC" w:rsidTr="000E14DA" w14:paraId="18592F9E" wp14:textId="77777777">
        <w:trPr>
          <w:trHeight w:val="2312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67C297A0" wp14:textId="77777777">
            <w:pPr>
              <w:spacing w:after="0"/>
              <w:ind w:left="2" w:right="438"/>
            </w:pPr>
            <w:r>
              <w:rPr>
                <w:rFonts w:ascii="Arial" w:hAnsi="Arial" w:eastAsia="Arial" w:cs="Arial"/>
                <w:sz w:val="20"/>
              </w:rPr>
              <w:t xml:space="preserve">• zna </w:t>
            </w:r>
            <w:r>
              <w:rPr>
                <w:rFonts w:ascii="Arial" w:hAnsi="Arial" w:eastAsia="Arial" w:cs="Arial"/>
                <w:sz w:val="20"/>
              </w:rPr>
              <w:t xml:space="preserve">pojęcie procentu i umie je stosować w życiu praktycznym (odsetki, stan konta, podatek VAT, cena brutto, cena netto); • zna i rozumie pojęcie diagramu i wykresu oraz umie odczytywać z nich informacje;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1BCB30D2" wp14:textId="77777777">
            <w:pPr>
              <w:numPr>
                <w:ilvl w:val="0"/>
                <w:numId w:val="21"/>
              </w:numPr>
              <w:spacing w:after="2" w:line="241" w:lineRule="auto"/>
              <w:ind w:right="519" w:hanging="113"/>
            </w:pPr>
            <w:r>
              <w:rPr>
                <w:rFonts w:ascii="Arial" w:hAnsi="Arial" w:eastAsia="Arial" w:cs="Arial"/>
                <w:sz w:val="20"/>
              </w:rPr>
              <w:t xml:space="preserve">stosuje w prostych zadaniach obliczenia procentowe; </w:t>
            </w:r>
          </w:p>
          <w:p w:rsidR="008904AC" w:rsidRDefault="000409BA" w14:paraId="206E653F" wp14:textId="77777777">
            <w:pPr>
              <w:numPr>
                <w:ilvl w:val="0"/>
                <w:numId w:val="21"/>
              </w:numPr>
              <w:spacing w:after="0"/>
              <w:ind w:right="519" w:hanging="113"/>
            </w:pPr>
            <w:r>
              <w:rPr>
                <w:rFonts w:ascii="Arial" w:hAnsi="Arial" w:eastAsia="Arial" w:cs="Arial"/>
                <w:sz w:val="20"/>
              </w:rPr>
              <w:t xml:space="preserve">analizuje i interpretuje informacje odczytane z diagramu i wykresu;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3A79748D" wp14:textId="77777777">
            <w:pPr>
              <w:numPr>
                <w:ilvl w:val="0"/>
                <w:numId w:val="22"/>
              </w:numPr>
              <w:spacing w:after="1" w:line="241" w:lineRule="auto"/>
            </w:pPr>
            <w:r>
              <w:rPr>
                <w:rFonts w:ascii="Arial" w:hAnsi="Arial" w:eastAsia="Arial" w:cs="Arial"/>
                <w:sz w:val="20"/>
              </w:rPr>
              <w:t xml:space="preserve">umie wykonać obliczenia procentowe w różnych sytuacjach praktycznych; </w:t>
            </w:r>
          </w:p>
          <w:p w:rsidR="008904AC" w:rsidRDefault="000409BA" w14:paraId="271CA608" wp14:textId="77777777">
            <w:pPr>
              <w:numPr>
                <w:ilvl w:val="0"/>
                <w:numId w:val="22"/>
              </w:numPr>
              <w:spacing w:after="0"/>
            </w:pPr>
            <w:r>
              <w:rPr>
                <w:rFonts w:ascii="Arial" w:hAnsi="Arial" w:eastAsia="Arial" w:cs="Arial"/>
                <w:sz w:val="20"/>
              </w:rPr>
              <w:t xml:space="preserve">umie porównać, przeanalizować i zinterpretować informacje odczytane z różnych diagramów i wykresów;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0CCB49A2" wp14:textId="77777777">
            <w:pPr>
              <w:spacing w:after="0"/>
              <w:ind w:left="2"/>
            </w:pPr>
            <w:r>
              <w:rPr>
                <w:rFonts w:ascii="Arial" w:hAnsi="Arial" w:eastAsia="Arial" w:cs="Arial"/>
                <w:sz w:val="20"/>
              </w:rPr>
              <w:t xml:space="preserve">• umie wykonać </w:t>
            </w:r>
            <w:r>
              <w:rPr>
                <w:rFonts w:ascii="Arial" w:hAnsi="Arial" w:eastAsia="Arial" w:cs="Arial"/>
                <w:sz w:val="20"/>
              </w:rPr>
              <w:t xml:space="preserve">obliczenia procentowe o podwyższonym stopniu trudności w różnych sytuacjach praktycznych;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658BC65A" wp14:textId="77777777">
            <w:pPr>
              <w:numPr>
                <w:ilvl w:val="0"/>
                <w:numId w:val="23"/>
              </w:numPr>
              <w:spacing w:after="0"/>
              <w:ind w:right="186"/>
            </w:pPr>
            <w:r>
              <w:rPr>
                <w:rFonts w:ascii="Arial" w:hAnsi="Arial" w:eastAsia="Arial" w:cs="Arial"/>
                <w:sz w:val="20"/>
              </w:rPr>
              <w:t xml:space="preserve">zna pojęcie inflacji;  </w:t>
            </w:r>
          </w:p>
          <w:p w:rsidR="008904AC" w:rsidRDefault="000409BA" w14:paraId="757DC9EE" wp14:textId="77777777">
            <w:pPr>
              <w:numPr>
                <w:ilvl w:val="0"/>
                <w:numId w:val="23"/>
              </w:numPr>
              <w:spacing w:after="0"/>
              <w:ind w:right="186"/>
            </w:pPr>
            <w:r>
              <w:rPr>
                <w:rFonts w:ascii="Arial" w:hAnsi="Arial" w:eastAsia="Arial" w:cs="Arial"/>
                <w:sz w:val="20"/>
              </w:rPr>
              <w:t xml:space="preserve">rozwiązuje skomplikowane zadania praktyczne, stosując obliczenia procentowe; </w:t>
            </w:r>
          </w:p>
        </w:tc>
      </w:tr>
    </w:tbl>
    <w:p xmlns:wp14="http://schemas.microsoft.com/office/word/2010/wordml" w:rsidR="008904AC" w:rsidRDefault="000409BA" w14:paraId="5B68B9CD" wp14:textId="77777777">
      <w:pPr>
        <w:spacing w:after="0"/>
        <w:ind w:left="4416"/>
        <w:jc w:val="center"/>
      </w:pPr>
      <w:r>
        <w:rPr>
          <w:rFonts w:ascii="Arial" w:hAnsi="Arial" w:eastAsia="Arial" w:cs="Arial"/>
          <w:b/>
          <w:sz w:val="24"/>
        </w:rPr>
        <w:t xml:space="preserve"> </w:t>
      </w:r>
    </w:p>
    <w:p xmlns:wp14="http://schemas.microsoft.com/office/word/2010/wordml" w:rsidR="000E14DA" w:rsidRDefault="000E14DA" w14:paraId="1299C43A" wp14:textId="77777777">
      <w:pPr>
        <w:spacing w:after="45"/>
        <w:ind w:left="5097" w:hanging="10"/>
        <w:rPr>
          <w:rFonts w:ascii="Arial" w:hAnsi="Arial" w:eastAsia="Arial" w:cs="Arial"/>
          <w:b/>
          <w:sz w:val="24"/>
        </w:rPr>
      </w:pPr>
    </w:p>
    <w:p xmlns:wp14="http://schemas.microsoft.com/office/word/2010/wordml" w:rsidR="008904AC" w:rsidRDefault="000409BA" w14:paraId="19B49624" wp14:textId="77777777">
      <w:pPr>
        <w:spacing w:after="45"/>
        <w:ind w:left="5097" w:hanging="10"/>
      </w:pPr>
      <w:r>
        <w:rPr>
          <w:rFonts w:ascii="Arial" w:hAnsi="Arial" w:eastAsia="Arial" w:cs="Arial"/>
          <w:b/>
          <w:sz w:val="24"/>
        </w:rPr>
        <w:t xml:space="preserve">DZIAŁ 5. GRANIASTOSŁUPY I OSTROSŁUPY </w:t>
      </w:r>
    </w:p>
    <w:p xmlns:wp14="http://schemas.microsoft.com/office/word/2010/wordml" w:rsidR="008904AC" w:rsidRDefault="000409BA" w14:paraId="1B7172F4" wp14:textId="77777777">
      <w:pPr>
        <w:spacing w:after="0"/>
        <w:ind w:left="4402"/>
        <w:jc w:val="center"/>
      </w:pPr>
      <w:r>
        <w:rPr>
          <w:rFonts w:ascii="Arial" w:hAnsi="Arial" w:eastAsia="Arial" w:cs="Arial"/>
          <w:b/>
          <w:sz w:val="24"/>
        </w:rPr>
        <w:t xml:space="preserve"> </w:t>
      </w:r>
    </w:p>
    <w:tbl>
      <w:tblPr>
        <w:tblStyle w:val="TableGrid"/>
        <w:tblW w:w="16302" w:type="dxa"/>
        <w:tblInd w:w="-431" w:type="dxa"/>
        <w:tblCellMar>
          <w:top w:w="0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1"/>
        <w:gridCol w:w="3260"/>
        <w:gridCol w:w="3261"/>
      </w:tblGrid>
      <w:tr xmlns:wp14="http://schemas.microsoft.com/office/word/2010/wordml" w:rsidRPr="000E14DA" w:rsidR="008904AC" w:rsidTr="000E14DA" w14:paraId="680E4118" wp14:textId="77777777">
        <w:trPr>
          <w:trHeight w:val="262"/>
        </w:trPr>
        <w:tc>
          <w:tcPr>
            <w:tcW w:w="163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E14DA" w:rsidR="008904AC" w:rsidRDefault="000409BA" w14:paraId="514DB6E2" wp14:textId="77777777">
            <w:pPr>
              <w:spacing w:after="0"/>
              <w:ind w:left="181"/>
              <w:jc w:val="center"/>
              <w:rPr>
                <w:sz w:val="20"/>
                <w:szCs w:val="20"/>
              </w:rPr>
            </w:pPr>
            <w:r w:rsidRPr="000E14DA">
              <w:rPr>
                <w:rFonts w:ascii="Arial" w:hAnsi="Arial" w:eastAsia="Arial" w:cs="Arial"/>
                <w:b/>
                <w:sz w:val="20"/>
                <w:szCs w:val="20"/>
              </w:rPr>
              <w:t xml:space="preserve">POZIOMY WYMAGAŃ EDUKACYJNYCH </w:t>
            </w:r>
          </w:p>
        </w:tc>
      </w:tr>
      <w:tr xmlns:wp14="http://schemas.microsoft.com/office/word/2010/wordml" w:rsidRPr="000E14DA" w:rsidR="008904AC" w:rsidTr="000E14DA" w14:paraId="778622AA" wp14:textId="77777777">
        <w:trPr>
          <w:trHeight w:val="240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E14DA" w:rsidR="008904AC" w:rsidRDefault="000409BA" w14:paraId="27C4CD5D" wp14:textId="77777777">
            <w:pPr>
              <w:spacing w:after="0"/>
              <w:ind w:left="186"/>
              <w:jc w:val="center"/>
              <w:rPr>
                <w:sz w:val="20"/>
                <w:szCs w:val="20"/>
              </w:rPr>
            </w:pPr>
            <w:r w:rsidRPr="000E14DA">
              <w:rPr>
                <w:rFonts w:ascii="Arial" w:hAnsi="Arial" w:eastAsia="Arial" w:cs="Arial"/>
                <w:b/>
                <w:sz w:val="20"/>
                <w:szCs w:val="20"/>
              </w:rPr>
              <w:t xml:space="preserve">ocena dopuszczająca (2)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E14DA" w:rsidR="008904AC" w:rsidRDefault="000409BA" w14:paraId="522F9367" wp14:textId="77777777">
            <w:pPr>
              <w:spacing w:after="0"/>
              <w:ind w:left="186"/>
              <w:jc w:val="center"/>
              <w:rPr>
                <w:sz w:val="20"/>
                <w:szCs w:val="20"/>
              </w:rPr>
            </w:pPr>
            <w:r w:rsidRPr="000E14DA">
              <w:rPr>
                <w:rFonts w:ascii="Arial" w:hAnsi="Arial" w:eastAsia="Arial" w:cs="Arial"/>
                <w:b/>
                <w:sz w:val="20"/>
                <w:szCs w:val="20"/>
              </w:rPr>
              <w:t xml:space="preserve">ocena dostateczna (3)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E14DA" w:rsidR="008904AC" w:rsidRDefault="000409BA" w14:paraId="304DC0B0" wp14:textId="77777777">
            <w:pPr>
              <w:spacing w:after="0"/>
              <w:ind w:left="178"/>
              <w:jc w:val="center"/>
              <w:rPr>
                <w:sz w:val="20"/>
                <w:szCs w:val="20"/>
              </w:rPr>
            </w:pPr>
            <w:r w:rsidRPr="000E14DA">
              <w:rPr>
                <w:rFonts w:ascii="Arial" w:hAnsi="Arial" w:eastAsia="Arial" w:cs="Arial"/>
                <w:b/>
                <w:sz w:val="20"/>
                <w:szCs w:val="20"/>
              </w:rPr>
              <w:t xml:space="preserve">ocena dobra (4)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E14DA" w:rsidR="008904AC" w:rsidRDefault="000409BA" w14:paraId="4880C745" wp14:textId="77777777">
            <w:pPr>
              <w:spacing w:after="0"/>
              <w:ind w:left="184"/>
              <w:jc w:val="center"/>
              <w:rPr>
                <w:sz w:val="20"/>
                <w:szCs w:val="20"/>
              </w:rPr>
            </w:pPr>
            <w:r w:rsidRPr="000E14DA">
              <w:rPr>
                <w:rFonts w:ascii="Arial" w:hAnsi="Arial" w:eastAsia="Arial" w:cs="Arial"/>
                <w:b/>
                <w:sz w:val="20"/>
                <w:szCs w:val="20"/>
              </w:rPr>
              <w:t xml:space="preserve">ocena bardzo dobra (5)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E14DA" w:rsidR="008904AC" w:rsidRDefault="000409BA" w14:paraId="2DADF27A" wp14:textId="77777777">
            <w:pPr>
              <w:spacing w:after="0"/>
              <w:ind w:left="187"/>
              <w:jc w:val="center"/>
              <w:rPr>
                <w:sz w:val="20"/>
                <w:szCs w:val="20"/>
              </w:rPr>
            </w:pPr>
            <w:r w:rsidRPr="000E14DA">
              <w:rPr>
                <w:rFonts w:ascii="Arial" w:hAnsi="Arial" w:eastAsia="Arial" w:cs="Arial"/>
                <w:b/>
                <w:sz w:val="20"/>
                <w:szCs w:val="20"/>
              </w:rPr>
              <w:t xml:space="preserve">ocena celująca (6) </w:t>
            </w:r>
          </w:p>
        </w:tc>
      </w:tr>
      <w:tr xmlns:wp14="http://schemas.microsoft.com/office/word/2010/wordml" w:rsidRPr="000E14DA" w:rsidR="008904AC" w:rsidTr="000E14DA" w14:paraId="07849B27" wp14:textId="77777777">
        <w:trPr>
          <w:trHeight w:val="6227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0E14DA" w:rsidR="008904AC" w:rsidRDefault="000409BA" w14:paraId="09B60462" wp14:textId="77777777">
            <w:pPr>
              <w:numPr>
                <w:ilvl w:val="0"/>
                <w:numId w:val="24"/>
              </w:numPr>
              <w:spacing w:after="35" w:line="244" w:lineRule="auto"/>
              <w:ind w:right="376" w:hanging="113"/>
              <w:rPr>
                <w:sz w:val="20"/>
                <w:szCs w:val="20"/>
              </w:rPr>
            </w:pPr>
            <w:r w:rsidRPr="000E14DA">
              <w:rPr>
                <w:rFonts w:ascii="Arial" w:hAnsi="Arial" w:eastAsia="Arial" w:cs="Arial"/>
                <w:sz w:val="20"/>
                <w:szCs w:val="20"/>
              </w:rPr>
              <w:t xml:space="preserve">zna pojęcia graniastosłupa prostego i prawidłowego i ich budowę oraz wzory na obliczanie pola powierzchni i objętości; </w:t>
            </w:r>
          </w:p>
          <w:p w:rsidRPr="000E14DA" w:rsidR="008904AC" w:rsidRDefault="000409BA" w14:paraId="01903CBA" wp14:textId="77777777">
            <w:pPr>
              <w:numPr>
                <w:ilvl w:val="0"/>
                <w:numId w:val="24"/>
              </w:numPr>
              <w:spacing w:after="0"/>
              <w:ind w:right="376" w:hanging="113"/>
              <w:rPr>
                <w:sz w:val="20"/>
                <w:szCs w:val="20"/>
              </w:rPr>
            </w:pPr>
            <w:r w:rsidRPr="000E14DA">
              <w:rPr>
                <w:rFonts w:ascii="Arial" w:hAnsi="Arial" w:eastAsia="Arial" w:cs="Arial"/>
                <w:sz w:val="20"/>
                <w:szCs w:val="20"/>
              </w:rPr>
              <w:t>potrafi obliczyć pola i objętości graniastosłupów;</w:t>
            </w:r>
            <w:r w:rsidRPr="000E14DA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0E14DA" w:rsidR="008904AC" w:rsidRDefault="000409BA" w14:paraId="38562DA7" wp14:textId="77777777">
            <w:pPr>
              <w:numPr>
                <w:ilvl w:val="0"/>
                <w:numId w:val="25"/>
              </w:numPr>
              <w:spacing w:after="1" w:line="239" w:lineRule="auto"/>
              <w:ind w:right="414" w:hanging="113"/>
              <w:rPr>
                <w:sz w:val="20"/>
                <w:szCs w:val="20"/>
              </w:rPr>
            </w:pPr>
            <w:r w:rsidRPr="000E14DA">
              <w:rPr>
                <w:rFonts w:ascii="Arial" w:hAnsi="Arial" w:eastAsia="Arial" w:cs="Arial"/>
                <w:sz w:val="20"/>
                <w:szCs w:val="20"/>
              </w:rPr>
              <w:t xml:space="preserve">umie obliczyć pole powierzchni i objętość graniastosłupa na podstawie </w:t>
            </w:r>
          </w:p>
          <w:p w:rsidRPr="000E14DA" w:rsidR="008904AC" w:rsidRDefault="000409BA" w14:paraId="5CD4A7C0" wp14:textId="77777777">
            <w:pPr>
              <w:spacing w:after="0" w:line="238" w:lineRule="auto"/>
              <w:ind w:left="115" w:right="244"/>
              <w:rPr>
                <w:sz w:val="20"/>
                <w:szCs w:val="20"/>
              </w:rPr>
            </w:pPr>
            <w:r w:rsidRPr="000E14DA">
              <w:rPr>
                <w:rFonts w:ascii="Arial" w:hAnsi="Arial" w:eastAsia="Arial" w:cs="Arial"/>
                <w:sz w:val="20"/>
                <w:szCs w:val="20"/>
              </w:rPr>
              <w:t>narysowanej j</w:t>
            </w:r>
            <w:r w:rsidRPr="000E14DA">
              <w:rPr>
                <w:rFonts w:ascii="Arial" w:hAnsi="Arial" w:eastAsia="Arial" w:cs="Arial"/>
                <w:sz w:val="20"/>
                <w:szCs w:val="20"/>
              </w:rPr>
              <w:t xml:space="preserve">ego siatki;  </w:t>
            </w:r>
          </w:p>
          <w:p w:rsidRPr="000E14DA" w:rsidR="008904AC" w:rsidRDefault="000409BA" w14:paraId="3C668512" wp14:textId="77777777">
            <w:pPr>
              <w:numPr>
                <w:ilvl w:val="0"/>
                <w:numId w:val="25"/>
              </w:numPr>
              <w:spacing w:after="0" w:line="248" w:lineRule="auto"/>
              <w:ind w:right="414" w:hanging="113"/>
              <w:rPr>
                <w:sz w:val="20"/>
                <w:szCs w:val="20"/>
              </w:rPr>
            </w:pPr>
            <w:r w:rsidRPr="000E14DA">
              <w:rPr>
                <w:rFonts w:ascii="Arial" w:hAnsi="Arial" w:eastAsia="Arial" w:cs="Arial"/>
                <w:sz w:val="20"/>
                <w:szCs w:val="20"/>
              </w:rPr>
              <w:t xml:space="preserve">umie rozwiązać zadania tekstowe związane z objętością i polem powierzchni graniastosłupa;  </w:t>
            </w:r>
          </w:p>
          <w:p w:rsidRPr="000E14DA" w:rsidR="008904AC" w:rsidRDefault="000409BA" w14:paraId="2A2A2BFD" wp14:textId="77777777">
            <w:pPr>
              <w:numPr>
                <w:ilvl w:val="0"/>
                <w:numId w:val="25"/>
              </w:numPr>
              <w:spacing w:after="0" w:line="243" w:lineRule="auto"/>
              <w:ind w:right="414" w:hanging="113"/>
              <w:rPr>
                <w:sz w:val="20"/>
                <w:szCs w:val="20"/>
              </w:rPr>
            </w:pPr>
            <w:r w:rsidRPr="000E14DA">
              <w:rPr>
                <w:rFonts w:ascii="Arial" w:hAnsi="Arial" w:eastAsia="Arial" w:cs="Arial"/>
                <w:sz w:val="20"/>
                <w:szCs w:val="20"/>
              </w:rPr>
              <w:t xml:space="preserve">umie obliczyć długość odcinka w graniastosłupie, korzystając z twierdzenia Pitagorasa oraz z własności trójkątów prostokątnych o kątach 90°, 45°, 45° oraz 90°, 30°, 60°; </w:t>
            </w:r>
          </w:p>
          <w:p w:rsidRPr="000E14DA" w:rsidR="008904AC" w:rsidRDefault="000409BA" w14:paraId="559059CA" wp14:textId="77777777">
            <w:pPr>
              <w:numPr>
                <w:ilvl w:val="0"/>
                <w:numId w:val="25"/>
              </w:numPr>
              <w:spacing w:after="0" w:line="256" w:lineRule="auto"/>
              <w:ind w:right="414" w:hanging="113"/>
              <w:rPr>
                <w:sz w:val="20"/>
                <w:szCs w:val="20"/>
              </w:rPr>
            </w:pPr>
            <w:r w:rsidRPr="000E14DA">
              <w:rPr>
                <w:rFonts w:ascii="Arial" w:hAnsi="Arial" w:eastAsia="Arial" w:cs="Arial"/>
                <w:sz w:val="20"/>
                <w:szCs w:val="20"/>
              </w:rPr>
              <w:t>zna pojęcia związane z ostrosłupem, potrafi go nazywać;  • zna pojęcie pola powierzch</w:t>
            </w:r>
            <w:r w:rsidRPr="000E14DA">
              <w:rPr>
                <w:rFonts w:ascii="Arial" w:hAnsi="Arial" w:eastAsia="Arial" w:cs="Arial"/>
                <w:sz w:val="20"/>
                <w:szCs w:val="20"/>
              </w:rPr>
              <w:t xml:space="preserve">ni ostrosłupa i potrafi obliczyć pole; </w:t>
            </w:r>
          </w:p>
          <w:p w:rsidRPr="000E14DA" w:rsidR="008904AC" w:rsidRDefault="000409BA" w14:paraId="2470A8AE" wp14:textId="77777777">
            <w:pPr>
              <w:numPr>
                <w:ilvl w:val="0"/>
                <w:numId w:val="25"/>
              </w:numPr>
              <w:spacing w:after="0" w:line="276" w:lineRule="auto"/>
              <w:ind w:right="414" w:hanging="113"/>
              <w:rPr>
                <w:sz w:val="20"/>
                <w:szCs w:val="20"/>
              </w:rPr>
            </w:pPr>
            <w:r w:rsidRPr="000E14DA">
              <w:rPr>
                <w:rFonts w:ascii="Arial" w:hAnsi="Arial" w:eastAsia="Arial" w:cs="Arial"/>
                <w:sz w:val="20"/>
                <w:szCs w:val="20"/>
              </w:rPr>
              <w:t xml:space="preserve">rozumie zasadę kreślenia siatki; </w:t>
            </w:r>
          </w:p>
          <w:p w:rsidRPr="000E14DA" w:rsidR="008904AC" w:rsidRDefault="000409BA" w14:paraId="0609CA48" wp14:textId="77777777">
            <w:pPr>
              <w:numPr>
                <w:ilvl w:val="0"/>
                <w:numId w:val="25"/>
              </w:numPr>
              <w:spacing w:after="0"/>
              <w:ind w:right="414" w:hanging="113"/>
              <w:rPr>
                <w:sz w:val="20"/>
                <w:szCs w:val="20"/>
              </w:rPr>
            </w:pPr>
            <w:r w:rsidRPr="000E14DA">
              <w:rPr>
                <w:rFonts w:ascii="Arial" w:hAnsi="Arial" w:eastAsia="Arial" w:cs="Arial"/>
                <w:sz w:val="20"/>
                <w:szCs w:val="20"/>
              </w:rPr>
              <w:t>umie określić liczbę wierzchołków</w:t>
            </w:r>
            <w:r w:rsidRPr="000E14DA" w:rsidR="000E14DA">
              <w:rPr>
                <w:rFonts w:ascii="Arial" w:hAnsi="Arial" w:eastAsia="Arial" w:cs="Arial"/>
                <w:sz w:val="20"/>
                <w:szCs w:val="20"/>
              </w:rPr>
              <w:t xml:space="preserve">, krawędzi i ścian ostrosłupa;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0E14DA" w:rsidR="008904AC" w:rsidRDefault="000409BA" w14:paraId="42DBDC7F" wp14:textId="77777777">
            <w:pPr>
              <w:numPr>
                <w:ilvl w:val="0"/>
                <w:numId w:val="26"/>
              </w:numPr>
              <w:spacing w:after="21" w:line="257" w:lineRule="auto"/>
              <w:ind w:right="637"/>
              <w:rPr>
                <w:sz w:val="20"/>
                <w:szCs w:val="20"/>
              </w:rPr>
            </w:pPr>
            <w:r w:rsidRPr="000E14DA">
              <w:rPr>
                <w:rFonts w:ascii="Arial" w:hAnsi="Arial" w:eastAsia="Arial" w:cs="Arial"/>
                <w:sz w:val="20"/>
                <w:szCs w:val="20"/>
              </w:rPr>
              <w:t xml:space="preserve">umie obliczyć sumę długości krawędzi ostrosłupa; </w:t>
            </w:r>
          </w:p>
          <w:p w:rsidRPr="000E14DA" w:rsidR="008904AC" w:rsidRDefault="000409BA" w14:paraId="48257958" wp14:textId="77777777">
            <w:pPr>
              <w:numPr>
                <w:ilvl w:val="0"/>
                <w:numId w:val="26"/>
              </w:numPr>
              <w:spacing w:after="0"/>
              <w:ind w:right="637"/>
              <w:rPr>
                <w:sz w:val="20"/>
                <w:szCs w:val="20"/>
              </w:rPr>
            </w:pPr>
            <w:r w:rsidRPr="000E14DA">
              <w:rPr>
                <w:rFonts w:ascii="Arial" w:hAnsi="Arial" w:eastAsia="Arial" w:cs="Arial"/>
                <w:sz w:val="20"/>
                <w:szCs w:val="20"/>
              </w:rPr>
              <w:t xml:space="preserve">umie rozwiązać zadania </w:t>
            </w:r>
            <w:r w:rsidRPr="000E14DA">
              <w:rPr>
                <w:rFonts w:ascii="Arial" w:hAnsi="Arial" w:eastAsia="Arial" w:cs="Arial"/>
                <w:sz w:val="20"/>
                <w:szCs w:val="20"/>
              </w:rPr>
              <w:t>tekstowe związane z polem powierzchni ostrosłupa;</w:t>
            </w:r>
            <w:r w:rsidRPr="000E14DA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0E14DA" w:rsidR="008904AC" w:rsidRDefault="000409BA" w14:paraId="5748AF77" wp14:textId="77777777">
            <w:pPr>
              <w:numPr>
                <w:ilvl w:val="0"/>
                <w:numId w:val="27"/>
              </w:numPr>
              <w:spacing w:after="0" w:line="248" w:lineRule="auto"/>
              <w:rPr>
                <w:sz w:val="20"/>
                <w:szCs w:val="20"/>
              </w:rPr>
            </w:pPr>
            <w:r w:rsidRPr="000E14DA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251659264" behindDoc="1" locked="0" layoutInCell="1" allowOverlap="1" wp14:anchorId="31EE99D4" wp14:editId="7777777">
                      <wp:simplePos x="0" y="0"/>
                      <wp:positionH relativeFrom="column">
                        <wp:posOffset>81407</wp:posOffset>
                      </wp:positionH>
                      <wp:positionV relativeFrom="paragraph">
                        <wp:posOffset>377538</wp:posOffset>
                      </wp:positionV>
                      <wp:extent cx="71628" cy="139700"/>
                      <wp:effectExtent l="0" t="0" r="0" b="0"/>
                      <wp:wrapNone/>
                      <wp:docPr id="12147" name="Group 12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" cy="139700"/>
                                <a:chOff x="0" y="0"/>
                                <a:chExt cx="71628" cy="139700"/>
                              </a:xfrm>
                            </wpg:grpSpPr>
                            <wps:wsp>
                              <wps:cNvPr id="963" name="Shape 963"/>
                              <wps:cNvSpPr/>
                              <wps:spPr>
                                <a:xfrm>
                                  <a:off x="0" y="0"/>
                                  <a:ext cx="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9700">
                                      <a:moveTo>
                                        <a:pt x="0" y="0"/>
                                      </a:moveTo>
                                      <a:lnTo>
                                        <a:pt x="0" y="139700"/>
                                      </a:lnTo>
                                    </a:path>
                                  </a:pathLst>
                                </a:custGeom>
                                <a:ln w="7162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C0C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 w14:anchorId="732E8B00">
                    <v:group id="Group 12147" style="position:absolute;margin-left:6.4pt;margin-top:29.75pt;width:5.65pt;height:11pt;z-index:-251657216" coordsize="71628,139700" o:spid="_x0000_s1026" w14:anchorId="50F1BD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">
                      <v:shape id="Shape 963" style="position:absolute;width:0;height:139700;visibility:visible;mso-wrap-style:square;v-text-anchor:top" coordsize="0,139700" o:spid="_x0000_s1027" filled="f" strokecolor="silver" strokeweight="5.64pt" path="m,l,13970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p5sQA&#10;AADcAAAADwAAAGRycy9kb3ducmV2LnhtbESPQWsCMRSE70L/Q3hCL1KzVpR1a5RaEcWT1UKvj+R1&#10;d3Hzsm5SXf+9EQSPw8x8w0znra3EmRpfOlYw6CcgiLUzJecKfg6rtxSED8gGK8ek4Eoe5rOXzhQz&#10;4y78Ted9yEWEsM9QQRFCnUnpdUEWfd/VxNH7c43FEGWTS9PgJcJtJd+TZCwtlhwXCqzpqyB93P9b&#10;BbXeplYvdwt/OCWTxYjWPR1+lXrttp8fIAK14Rl+tDdGwWQ8hPuZe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BKebEAAAA3AAAAA8AAAAAAAAAAAAAAAAAmAIAAGRycy9k&#10;b3ducmV2LnhtbFBLBQYAAAAABAAEAPUAAACJAwAAAAA=&#10;">
                        <v:path textboxrect="0,0,0,139700" arrowok="t"/>
                      </v:shape>
                    </v:group>
                  </w:pict>
                </mc:Fallback>
              </mc:AlternateContent>
            </w:r>
            <w:r w:rsidRPr="000E14DA">
              <w:rPr>
                <w:rFonts w:ascii="Arial" w:hAnsi="Arial" w:eastAsia="Arial" w:cs="Arial"/>
                <w:sz w:val="20"/>
                <w:szCs w:val="20"/>
              </w:rPr>
              <w:t xml:space="preserve">umie rozwiązać zadania tekstowe związane z długością odcinków, polem powierzchni i objętością graniastosłupa; </w:t>
            </w:r>
          </w:p>
          <w:p w:rsidRPr="000E14DA" w:rsidR="008904AC" w:rsidRDefault="000409BA" w14:paraId="1F7E0BA4" wp14:textId="77777777">
            <w:pPr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0E14DA">
              <w:rPr>
                <w:rFonts w:ascii="Arial" w:hAnsi="Arial" w:eastAsia="Arial" w:cs="Arial"/>
                <w:sz w:val="20"/>
                <w:szCs w:val="20"/>
              </w:rPr>
              <w:t>umie rozwiązać zadania tekstowe związane z długością odcinków, polem powierzchni i objętością ostrosłupa;</w:t>
            </w:r>
            <w:r w:rsidRPr="000E14DA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0E14DA" w:rsidR="008904AC" w:rsidRDefault="000409BA" w14:paraId="569A7021" wp14:textId="77777777">
            <w:pPr>
              <w:spacing w:after="0"/>
              <w:ind w:left="2" w:right="181"/>
              <w:rPr>
                <w:sz w:val="20"/>
                <w:szCs w:val="20"/>
              </w:rPr>
            </w:pPr>
            <w:r w:rsidRPr="000E14DA">
              <w:rPr>
                <w:rFonts w:ascii="Arial" w:hAnsi="Arial" w:eastAsia="Arial" w:cs="Arial"/>
                <w:sz w:val="20"/>
                <w:szCs w:val="20"/>
              </w:rPr>
              <w:t>• rozwiązuje złożone zadania dotyczące graniastosłupów, wykorzystując własności trójkątów prostokątnych; • rozwiązuje złożone zadania dotyczące ostro</w:t>
            </w:r>
            <w:r w:rsidRPr="000E14DA">
              <w:rPr>
                <w:rFonts w:ascii="Arial" w:hAnsi="Arial" w:eastAsia="Arial" w:cs="Arial"/>
                <w:sz w:val="20"/>
                <w:szCs w:val="20"/>
              </w:rPr>
              <w:t>słupów, wykorzystując własności trójkątów prostokątnych;</w:t>
            </w:r>
            <w:r w:rsidRPr="000E14DA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0E14DA" w:rsidR="008904AC" w:rsidTr="000E14DA" w14:paraId="063D0642" wp14:textId="77777777">
        <w:trPr>
          <w:trHeight w:val="416"/>
        </w:trPr>
        <w:tc>
          <w:tcPr>
            <w:tcW w:w="3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E14DA" w:rsidR="008904AC" w:rsidRDefault="008904AC" w14:paraId="4DDBEF00" wp14:textId="7777777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E14DA" w:rsidR="008904AC" w:rsidRDefault="000409BA" w14:paraId="392953FF" wp14:textId="77777777">
            <w:pPr>
              <w:spacing w:after="0"/>
              <w:ind w:left="113" w:right="395" w:hanging="113"/>
              <w:rPr>
                <w:sz w:val="20"/>
                <w:szCs w:val="20"/>
              </w:rPr>
            </w:pPr>
            <w:r w:rsidRPr="000E14DA">
              <w:rPr>
                <w:rFonts w:ascii="Arial" w:hAnsi="Arial" w:eastAsia="Arial" w:cs="Arial"/>
                <w:sz w:val="20"/>
                <w:szCs w:val="20"/>
              </w:rPr>
              <w:t>• umie rysować ostrosłup w rzucie równoległym;</w:t>
            </w:r>
            <w:r w:rsidRPr="000E14DA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E14DA" w:rsidR="008904AC" w:rsidRDefault="008904AC" w14:paraId="3461D779" wp14:textId="7777777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E14DA" w:rsidR="008904AC" w:rsidRDefault="008904AC" w14:paraId="3CF2D8B6" wp14:textId="7777777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E14DA" w:rsidR="008904AC" w:rsidRDefault="008904AC" w14:paraId="0FB78278" wp14:textId="77777777">
            <w:pPr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0E14DA" w:rsidRDefault="000E14DA" w14:paraId="1FC39945" wp14:textId="77777777">
      <w:pPr>
        <w:spacing w:after="66"/>
        <w:ind w:right="3243"/>
        <w:jc w:val="right"/>
        <w:rPr>
          <w:rFonts w:ascii="Arial" w:hAnsi="Arial" w:eastAsia="Arial" w:cs="Arial"/>
          <w:b/>
          <w:sz w:val="24"/>
        </w:rPr>
      </w:pPr>
    </w:p>
    <w:p xmlns:wp14="http://schemas.microsoft.com/office/word/2010/wordml" w:rsidR="000E14DA" w:rsidRDefault="000E14DA" w14:paraId="0562CB0E" wp14:textId="77777777">
      <w:pPr>
        <w:spacing w:after="66"/>
        <w:ind w:right="3243"/>
        <w:jc w:val="right"/>
        <w:rPr>
          <w:rFonts w:ascii="Arial" w:hAnsi="Arial" w:eastAsia="Arial" w:cs="Arial"/>
          <w:b/>
          <w:sz w:val="24"/>
        </w:rPr>
      </w:pPr>
    </w:p>
    <w:p xmlns:wp14="http://schemas.microsoft.com/office/word/2010/wordml" w:rsidR="000E14DA" w:rsidRDefault="000E14DA" w14:paraId="34CE0A41" wp14:textId="77777777">
      <w:pPr>
        <w:spacing w:after="66"/>
        <w:ind w:right="3243"/>
        <w:jc w:val="right"/>
        <w:rPr>
          <w:rFonts w:ascii="Arial" w:hAnsi="Arial" w:eastAsia="Arial" w:cs="Arial"/>
          <w:b/>
          <w:sz w:val="24"/>
        </w:rPr>
      </w:pPr>
    </w:p>
    <w:p xmlns:wp14="http://schemas.microsoft.com/office/word/2010/wordml" w:rsidR="000E14DA" w:rsidP="000E14DA" w:rsidRDefault="000E14DA" w14:paraId="62EBF3C5" wp14:textId="77777777">
      <w:pPr>
        <w:spacing w:after="66"/>
        <w:ind w:right="3243"/>
        <w:rPr>
          <w:rFonts w:ascii="Arial" w:hAnsi="Arial" w:eastAsia="Arial" w:cs="Arial"/>
          <w:b/>
          <w:sz w:val="24"/>
        </w:rPr>
      </w:pPr>
    </w:p>
    <w:p xmlns:wp14="http://schemas.microsoft.com/office/word/2010/wordml" w:rsidR="008904AC" w:rsidRDefault="000409BA" w14:paraId="325CE300" wp14:textId="77777777">
      <w:pPr>
        <w:spacing w:after="66"/>
        <w:ind w:right="3243"/>
        <w:jc w:val="right"/>
      </w:pPr>
      <w:r>
        <w:rPr>
          <w:rFonts w:ascii="Arial" w:hAnsi="Arial" w:eastAsia="Arial" w:cs="Arial"/>
          <w:b/>
          <w:sz w:val="24"/>
        </w:rPr>
        <w:t xml:space="preserve"> </w:t>
      </w:r>
    </w:p>
    <w:p xmlns:wp14="http://schemas.microsoft.com/office/word/2010/wordml" w:rsidR="008904AC" w:rsidP="000E14DA" w:rsidRDefault="000409BA" w14:paraId="6BBD334C" wp14:textId="77777777">
      <w:pPr>
        <w:spacing w:after="0"/>
        <w:ind w:left="10" w:right="2180" w:hanging="10"/>
        <w:jc w:val="center"/>
      </w:pPr>
      <w:r>
        <w:rPr>
          <w:rFonts w:ascii="Arial" w:hAnsi="Arial" w:eastAsia="Arial" w:cs="Arial"/>
          <w:b/>
          <w:sz w:val="24"/>
        </w:rPr>
        <w:lastRenderedPageBreak/>
        <w:t>DZIAŁ 6. SYMETRIE</w:t>
      </w:r>
    </w:p>
    <w:p xmlns:wp14="http://schemas.microsoft.com/office/word/2010/wordml" w:rsidR="008904AC" w:rsidRDefault="000409BA" w14:paraId="25DD3341" wp14:textId="77777777">
      <w:pPr>
        <w:spacing w:after="0"/>
      </w:pPr>
      <w:r>
        <w:rPr>
          <w:rFonts w:ascii="Arial" w:hAnsi="Arial" w:eastAsia="Arial" w:cs="Arial"/>
          <w:b/>
          <w:sz w:val="20"/>
        </w:rPr>
        <w:t xml:space="preserve"> </w:t>
      </w:r>
    </w:p>
    <w:tbl>
      <w:tblPr>
        <w:tblStyle w:val="TableGrid"/>
        <w:tblW w:w="16161" w:type="dxa"/>
        <w:tblInd w:w="-431" w:type="dxa"/>
        <w:tblCellMar>
          <w:top w:w="0" w:type="dxa"/>
          <w:left w:w="72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3232"/>
        <w:gridCol w:w="3232"/>
        <w:gridCol w:w="1616"/>
        <w:gridCol w:w="1616"/>
        <w:gridCol w:w="3232"/>
        <w:gridCol w:w="3233"/>
      </w:tblGrid>
      <w:tr xmlns:wp14="http://schemas.microsoft.com/office/word/2010/wordml" w:rsidR="008904AC" w:rsidTr="2BAAFF9D" w14:paraId="30978557" wp14:textId="77777777">
        <w:trPr>
          <w:trHeight w:val="264"/>
        </w:trPr>
        <w:tc>
          <w:tcPr>
            <w:tcW w:w="808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8904AC" w:rsidRDefault="000409BA" w14:paraId="068B646C" wp14:textId="77777777">
            <w:pPr>
              <w:spacing w:after="0"/>
              <w:ind w:left="3049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POZIOMY WYMAGAŃ EDUKACYJNYCH </w:t>
            </w:r>
          </w:p>
        </w:tc>
        <w:tc>
          <w:tcPr>
            <w:tcW w:w="8081" w:type="dxa"/>
            <w:gridSpan w:val="3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4AC" w:rsidRDefault="008904AC" w14:paraId="6D98A12B" wp14:textId="77777777"/>
        </w:tc>
      </w:tr>
      <w:tr xmlns:wp14="http://schemas.microsoft.com/office/word/2010/wordml" w:rsidR="008904AC" w:rsidTr="2BAAFF9D" w14:paraId="4FCCD8F4" wp14:textId="77777777">
        <w:trPr>
          <w:trHeight w:val="240"/>
        </w:trPr>
        <w:tc>
          <w:tcPr>
            <w:tcW w:w="3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4AC" w:rsidRDefault="000409BA" w14:paraId="18EB0235" wp14:textId="77777777">
            <w:pPr>
              <w:spacing w:after="0"/>
              <w:ind w:left="35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dopuszczająca (2) </w:t>
            </w:r>
          </w:p>
        </w:tc>
        <w:tc>
          <w:tcPr>
            <w:tcW w:w="3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4AC" w:rsidRDefault="000409BA" w14:paraId="3945D87C" wp14:textId="77777777">
            <w:pPr>
              <w:spacing w:after="0"/>
              <w:ind w:left="35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dostateczna (3) </w:t>
            </w:r>
          </w:p>
        </w:tc>
        <w:tc>
          <w:tcPr>
            <w:tcW w:w="323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4AC" w:rsidRDefault="000409BA" w14:paraId="7F3F7CCF" wp14:textId="77777777">
            <w:pPr>
              <w:spacing w:after="0"/>
              <w:ind w:left="27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dobra (4) </w:t>
            </w:r>
          </w:p>
        </w:tc>
        <w:tc>
          <w:tcPr>
            <w:tcW w:w="3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4AC" w:rsidRDefault="000409BA" w14:paraId="1B9E3485" wp14:textId="77777777">
            <w:pPr>
              <w:spacing w:after="0"/>
              <w:ind w:left="33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bardzo dobra (5) </w:t>
            </w:r>
          </w:p>
        </w:tc>
        <w:tc>
          <w:tcPr>
            <w:tcW w:w="3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4AC" w:rsidRDefault="000409BA" w14:paraId="2663275F" wp14:textId="77777777">
            <w:pPr>
              <w:spacing w:after="0"/>
              <w:ind w:left="36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celująca (6) </w:t>
            </w:r>
          </w:p>
        </w:tc>
      </w:tr>
      <w:tr xmlns:wp14="http://schemas.microsoft.com/office/word/2010/wordml" w:rsidR="008904AC" w:rsidTr="2BAAFF9D" w14:paraId="5F17A194" wp14:textId="77777777">
        <w:trPr>
          <w:trHeight w:val="841"/>
        </w:trPr>
        <w:tc>
          <w:tcPr>
            <w:tcW w:w="3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4AC" w:rsidRDefault="000409BA" w14:paraId="36E35D6B" wp14:textId="77777777">
            <w:pPr>
              <w:numPr>
                <w:ilvl w:val="0"/>
                <w:numId w:val="28"/>
              </w:numPr>
              <w:spacing w:after="0" w:line="241" w:lineRule="auto"/>
              <w:ind w:right="454" w:hanging="113"/>
            </w:pPr>
            <w:r>
              <w:rPr>
                <w:rFonts w:ascii="Arial" w:hAnsi="Arial" w:eastAsia="Arial" w:cs="Arial"/>
                <w:sz w:val="20"/>
              </w:rPr>
              <w:t xml:space="preserve">zna pojęcie punktów symetrycznych względem prostej oraz umie wykreślić takie punkty;  </w:t>
            </w:r>
          </w:p>
          <w:p w:rsidR="008904AC" w:rsidRDefault="000409BA" w14:paraId="3B9EBA6B" wp14:textId="77777777">
            <w:pPr>
              <w:numPr>
                <w:ilvl w:val="0"/>
                <w:numId w:val="28"/>
              </w:numPr>
              <w:spacing w:after="0" w:line="253" w:lineRule="auto"/>
              <w:ind w:right="454" w:hanging="113"/>
            </w:pPr>
            <w:r>
              <w:rPr>
                <w:rFonts w:ascii="Arial" w:hAnsi="Arial" w:eastAsia="Arial" w:cs="Arial"/>
                <w:sz w:val="20"/>
              </w:rPr>
              <w:t xml:space="preserve">umie rozpoznawać figury symetryczne względem prostej oraz potrafi je rysować; </w:t>
            </w:r>
          </w:p>
          <w:p w:rsidR="008904AC" w:rsidRDefault="000409BA" w14:paraId="1145BC34" wp14:textId="77777777">
            <w:pPr>
              <w:numPr>
                <w:ilvl w:val="0"/>
                <w:numId w:val="28"/>
              </w:numPr>
              <w:spacing w:after="0" w:line="241" w:lineRule="auto"/>
              <w:ind w:right="454" w:hanging="113"/>
            </w:pPr>
            <w:r>
              <w:rPr>
                <w:rFonts w:ascii="Arial" w:hAnsi="Arial" w:eastAsia="Arial" w:cs="Arial"/>
                <w:sz w:val="20"/>
              </w:rPr>
              <w:t xml:space="preserve">zna pojęcie osi symetrii figury, potrafi podać </w:t>
            </w:r>
          </w:p>
          <w:p w:rsidR="008904AC" w:rsidRDefault="000409BA" w14:paraId="627E77D4" wp14:textId="77777777">
            <w:pPr>
              <w:spacing w:after="34" w:line="242" w:lineRule="auto"/>
              <w:ind w:left="115"/>
            </w:pPr>
            <w:r>
              <w:rPr>
                <w:rFonts w:ascii="Arial" w:hAnsi="Arial" w:eastAsia="Arial" w:cs="Arial"/>
                <w:sz w:val="20"/>
              </w:rPr>
              <w:t xml:space="preserve">przykład figur osiowosymetrycznych </w:t>
            </w:r>
          </w:p>
          <w:p w:rsidR="008904AC" w:rsidRDefault="000409BA" w14:paraId="082F5359" wp14:textId="77777777">
            <w:pPr>
              <w:numPr>
                <w:ilvl w:val="0"/>
                <w:numId w:val="28"/>
              </w:numPr>
              <w:spacing w:after="0" w:line="258" w:lineRule="auto"/>
              <w:ind w:right="454" w:hanging="113"/>
              <w:rPr/>
            </w:pPr>
            <w:r w:rsidRPr="2BAAFF9D" w:rsidR="000409BA">
              <w:rPr>
                <w:rFonts w:ascii="Arial" w:hAnsi="Arial" w:eastAsia="Arial" w:cs="Arial"/>
                <w:sz w:val="20"/>
                <w:szCs w:val="20"/>
              </w:rPr>
              <w:t xml:space="preserve">zna pojęcie symetralnej odcinka i umie ją konstruować; </w:t>
            </w:r>
          </w:p>
          <w:p w:rsidR="008904AC" w:rsidRDefault="000409BA" w14:paraId="7078491E" wp14:textId="77777777">
            <w:pPr>
              <w:numPr>
                <w:ilvl w:val="0"/>
                <w:numId w:val="28"/>
              </w:numPr>
              <w:spacing w:after="0" w:line="245" w:lineRule="auto"/>
              <w:ind w:right="454" w:hanging="113"/>
            </w:pPr>
            <w:r>
              <w:rPr>
                <w:rFonts w:ascii="Arial" w:hAnsi="Arial" w:eastAsia="Arial" w:cs="Arial"/>
                <w:sz w:val="20"/>
              </w:rPr>
              <w:t xml:space="preserve">rozumie pojęcie dwusiecznej kąta, jej własności i umie ją konstruować; </w:t>
            </w:r>
            <w:r>
              <w:rPr>
                <w:rFonts w:ascii="Arial" w:hAnsi="Arial" w:eastAsia="Arial" w:cs="Arial"/>
                <w:sz w:val="20"/>
              </w:rPr>
              <w:t xml:space="preserve">• zna pojęcie punktów symetrycznych względem punktu i potrafi wykreślić punkt symetryczny do danego;  </w:t>
            </w:r>
          </w:p>
          <w:p w:rsidR="008904AC" w:rsidRDefault="000409BA" w14:paraId="1402AF77" wp14:textId="77777777">
            <w:pPr>
              <w:numPr>
                <w:ilvl w:val="0"/>
                <w:numId w:val="28"/>
              </w:numPr>
              <w:spacing w:after="0"/>
              <w:ind w:right="454" w:hanging="113"/>
            </w:pPr>
            <w:r>
              <w:rPr>
                <w:rFonts w:ascii="Arial" w:hAnsi="Arial" w:eastAsia="Arial" w:cs="Arial"/>
                <w:sz w:val="20"/>
              </w:rPr>
              <w:t xml:space="preserve">umie rozpoznawać figury symetryczne względem punktu;  </w:t>
            </w:r>
          </w:p>
          <w:p w:rsidR="008904AC" w:rsidRDefault="000409BA" w14:paraId="32DBA4C8" wp14:textId="77777777">
            <w:pPr>
              <w:numPr>
                <w:ilvl w:val="0"/>
                <w:numId w:val="28"/>
              </w:numPr>
              <w:spacing w:after="0"/>
              <w:ind w:right="454" w:hanging="113"/>
            </w:pPr>
            <w:r>
              <w:rPr>
                <w:rFonts w:ascii="Arial" w:hAnsi="Arial" w:eastAsia="Arial" w:cs="Arial"/>
                <w:sz w:val="20"/>
              </w:rPr>
              <w:t xml:space="preserve">umie rysować figury w symetrii środkowej; </w:t>
            </w:r>
          </w:p>
        </w:tc>
        <w:tc>
          <w:tcPr>
            <w:tcW w:w="3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4AC" w:rsidRDefault="000409BA" w14:paraId="632A8640" wp14:textId="77777777">
            <w:pPr>
              <w:numPr>
                <w:ilvl w:val="0"/>
                <w:numId w:val="29"/>
              </w:numPr>
              <w:spacing w:after="0" w:line="242" w:lineRule="auto"/>
              <w:ind w:right="558" w:hanging="113"/>
            </w:pPr>
            <w:r>
              <w:rPr>
                <w:rFonts w:ascii="Arial" w:hAnsi="Arial" w:eastAsia="Arial" w:cs="Arial"/>
                <w:sz w:val="20"/>
              </w:rPr>
              <w:t xml:space="preserve">umie określić własności punktów symetrycznych; </w:t>
            </w:r>
          </w:p>
          <w:p w:rsidR="008904AC" w:rsidRDefault="000409BA" w14:paraId="671C2B59" wp14:textId="77777777">
            <w:pPr>
              <w:numPr>
                <w:ilvl w:val="0"/>
                <w:numId w:val="29"/>
              </w:numPr>
              <w:spacing w:after="0" w:line="250" w:lineRule="auto"/>
              <w:ind w:right="558" w:hanging="113"/>
              <w:rPr/>
            </w:pPr>
            <w:r w:rsidRPr="2BAAFF9D" w:rsidR="000409BA">
              <w:rPr>
                <w:rFonts w:ascii="Arial" w:hAnsi="Arial" w:eastAsia="Arial" w:cs="Arial"/>
                <w:sz w:val="20"/>
                <w:szCs w:val="20"/>
              </w:rPr>
              <w:t>umie n</w:t>
            </w:r>
            <w:r w:rsidRPr="2BAAFF9D" w:rsidR="000409BA">
              <w:rPr>
                <w:rFonts w:ascii="Arial" w:hAnsi="Arial" w:eastAsia="Arial" w:cs="Arial"/>
                <w:sz w:val="20"/>
                <w:szCs w:val="20"/>
              </w:rPr>
              <w:t xml:space="preserve">arysować oś symetrii figury; • rozumie pojęcie symetralnej odcinka i jej własności; </w:t>
            </w:r>
          </w:p>
          <w:p w:rsidR="008904AC" w:rsidRDefault="000409BA" w14:paraId="0B894F4A" wp14:textId="77777777">
            <w:pPr>
              <w:numPr>
                <w:ilvl w:val="0"/>
                <w:numId w:val="29"/>
              </w:numPr>
              <w:spacing w:after="1" w:line="240" w:lineRule="auto"/>
              <w:ind w:right="558" w:hanging="113"/>
            </w:pPr>
            <w:r>
              <w:rPr>
                <w:rFonts w:ascii="Arial" w:hAnsi="Arial" w:eastAsia="Arial" w:cs="Arial"/>
                <w:sz w:val="20"/>
              </w:rPr>
              <w:t xml:space="preserve">umie podać własności punktów symetrycznych; </w:t>
            </w:r>
          </w:p>
          <w:p w:rsidR="008904AC" w:rsidRDefault="000409BA" w14:paraId="23DD831B" wp14:textId="77777777">
            <w:pPr>
              <w:spacing w:after="0"/>
              <w:ind w:left="2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4AC" w:rsidRDefault="000409BA" w14:paraId="66F79C29" wp14:textId="77777777">
            <w:pPr>
              <w:numPr>
                <w:ilvl w:val="0"/>
                <w:numId w:val="30"/>
              </w:numPr>
              <w:spacing w:after="0" w:line="242" w:lineRule="auto"/>
              <w:ind w:right="28"/>
            </w:pPr>
            <w:r>
              <w:rPr>
                <w:rFonts w:ascii="Arial" w:hAnsi="Arial" w:eastAsia="Arial" w:cs="Arial"/>
                <w:sz w:val="20"/>
              </w:rPr>
              <w:t xml:space="preserve">umie wykreślić oś symetrii, względem której figury są symetryczne;  </w:t>
            </w:r>
          </w:p>
          <w:p w:rsidR="008904AC" w:rsidRDefault="000409BA" w14:paraId="2885F414" wp14:textId="77777777">
            <w:pPr>
              <w:numPr>
                <w:ilvl w:val="0"/>
                <w:numId w:val="30"/>
              </w:numPr>
              <w:spacing w:after="0" w:line="241" w:lineRule="auto"/>
              <w:ind w:right="28"/>
            </w:pPr>
            <w:r>
              <w:rPr>
                <w:rFonts w:ascii="Arial" w:hAnsi="Arial" w:eastAsia="Arial" w:cs="Arial"/>
                <w:sz w:val="20"/>
              </w:rPr>
              <w:t xml:space="preserve">stosuje własności punktów symetrycznych w zadaniach;  </w:t>
            </w:r>
          </w:p>
          <w:p w:rsidR="008904AC" w:rsidRDefault="000409BA" w14:paraId="26BC9B8D" wp14:textId="77777777">
            <w:pPr>
              <w:numPr>
                <w:ilvl w:val="0"/>
                <w:numId w:val="30"/>
              </w:numPr>
              <w:spacing w:after="0" w:line="250" w:lineRule="auto"/>
              <w:ind w:right="28"/>
            </w:pPr>
            <w:r>
              <w:rPr>
                <w:rFonts w:ascii="Arial" w:hAnsi="Arial" w:eastAsia="Arial" w:cs="Arial"/>
                <w:sz w:val="20"/>
              </w:rPr>
              <w:t xml:space="preserve">umie rozwiązywać zadania tekstowe związane z symetrią względem prostej; • umie wskazać wszystkie osie symetrii figury; </w:t>
            </w:r>
          </w:p>
          <w:p w:rsidR="008904AC" w:rsidRDefault="000409BA" w14:paraId="624E6FA6" wp14:textId="77777777">
            <w:pPr>
              <w:numPr>
                <w:ilvl w:val="0"/>
                <w:numId w:val="30"/>
              </w:numPr>
              <w:spacing w:after="0"/>
              <w:ind w:right="28"/>
            </w:pPr>
            <w:r>
              <w:rPr>
                <w:rFonts w:ascii="Arial" w:hAnsi="Arial" w:eastAsia="Arial" w:cs="Arial"/>
                <w:sz w:val="20"/>
              </w:rPr>
              <w:t xml:space="preserve">umie dzielić odcinek na parzyście wiele równych części; </w:t>
            </w:r>
          </w:p>
          <w:p w:rsidR="008904AC" w:rsidRDefault="000409BA" w14:paraId="513A58A5" wp14:textId="77777777">
            <w:pPr>
              <w:numPr>
                <w:ilvl w:val="0"/>
                <w:numId w:val="30"/>
              </w:numPr>
              <w:spacing w:after="0" w:line="257" w:lineRule="auto"/>
              <w:ind w:right="28"/>
            </w:pPr>
            <w:r>
              <w:rPr>
                <w:rFonts w:ascii="Arial" w:hAnsi="Arial" w:eastAsia="Arial" w:cs="Arial"/>
                <w:sz w:val="20"/>
              </w:rPr>
              <w:t xml:space="preserve">umie dzielić kąt na parzyście wiele równych części; </w:t>
            </w:r>
          </w:p>
          <w:p w:rsidR="008904AC" w:rsidRDefault="000409BA" w14:paraId="4C56C31B" wp14:textId="77777777">
            <w:pPr>
              <w:numPr>
                <w:ilvl w:val="0"/>
                <w:numId w:val="30"/>
              </w:numPr>
              <w:spacing w:after="0" w:line="255" w:lineRule="auto"/>
              <w:ind w:right="28"/>
            </w:pPr>
            <w:r>
              <w:rPr>
                <w:rFonts w:ascii="Arial" w:hAnsi="Arial" w:eastAsia="Arial" w:cs="Arial"/>
                <w:sz w:val="20"/>
              </w:rPr>
              <w:t>umie wykreślić środek syme</w:t>
            </w:r>
            <w:r>
              <w:rPr>
                <w:rFonts w:ascii="Arial" w:hAnsi="Arial" w:eastAsia="Arial" w:cs="Arial"/>
                <w:sz w:val="20"/>
              </w:rPr>
              <w:t xml:space="preserve">trii, względem którego punkty są symetryczne;  • umie rozwiązywać zadania tekstowe związane z symetrią środkową; • umie rysować figury posiadające więcej niż jeden środek symetrii  </w:t>
            </w:r>
          </w:p>
          <w:p w:rsidR="008904AC" w:rsidRDefault="000409BA" w14:paraId="719F78E0" wp14:textId="77777777">
            <w:pPr>
              <w:numPr>
                <w:ilvl w:val="0"/>
                <w:numId w:val="30"/>
              </w:numPr>
              <w:spacing w:after="0"/>
              <w:ind w:right="28"/>
            </w:pPr>
            <w:r>
              <w:rPr>
                <w:rFonts w:ascii="Arial" w:hAnsi="Arial" w:eastAsia="Arial" w:cs="Arial"/>
                <w:sz w:val="20"/>
              </w:rPr>
              <w:t xml:space="preserve">stosuje własności figur środkowosymetrycznych w zadaniach; </w:t>
            </w:r>
          </w:p>
        </w:tc>
        <w:tc>
          <w:tcPr>
            <w:tcW w:w="3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4AC" w:rsidRDefault="000409BA" w14:paraId="4B851ED0" wp14:textId="77777777">
            <w:pPr>
              <w:numPr>
                <w:ilvl w:val="0"/>
                <w:numId w:val="31"/>
              </w:numPr>
              <w:spacing w:after="0" w:line="247" w:lineRule="auto"/>
            </w:pPr>
            <w:r>
              <w:rPr>
                <w:rFonts w:ascii="Arial" w:hAnsi="Arial" w:eastAsia="Arial" w:cs="Arial"/>
                <w:sz w:val="20"/>
              </w:rPr>
              <w:t>umie rozwiązyw</w:t>
            </w:r>
            <w:r>
              <w:rPr>
                <w:rFonts w:ascii="Arial" w:hAnsi="Arial" w:eastAsia="Arial" w:cs="Arial"/>
                <w:sz w:val="20"/>
              </w:rPr>
              <w:t xml:space="preserve">ać zadania tekstowe o podwyższonym stopniu trudności związane z symetrią względem prostej; • wykorzystuje własności symetralnej odcinka w zadaniach; </w:t>
            </w:r>
          </w:p>
          <w:p w:rsidRPr="000E14DA" w:rsidR="000E14DA" w:rsidP="000E14DA" w:rsidRDefault="000409BA" w14:paraId="15C92E96" wp14:textId="77777777">
            <w:pPr>
              <w:pStyle w:val="Akapitzlist"/>
              <w:numPr>
                <w:ilvl w:val="0"/>
                <w:numId w:val="31"/>
              </w:numPr>
              <w:spacing w:after="0" w:line="255" w:lineRule="auto"/>
            </w:pPr>
            <w:r w:rsidRPr="000E14DA">
              <w:rPr>
                <w:rFonts w:ascii="Arial" w:hAnsi="Arial" w:eastAsia="Arial" w:cs="Arial"/>
                <w:sz w:val="20"/>
              </w:rPr>
              <w:t xml:space="preserve">wykorzystuje własności dwusiecznej kąta w zadaniach; </w:t>
            </w:r>
          </w:p>
          <w:p w:rsidR="008904AC" w:rsidP="000E14DA" w:rsidRDefault="000409BA" w14:paraId="178308B5" wp14:textId="77777777">
            <w:pPr>
              <w:pStyle w:val="Akapitzlist"/>
              <w:numPr>
                <w:ilvl w:val="0"/>
                <w:numId w:val="31"/>
              </w:numPr>
              <w:spacing w:after="0" w:line="255" w:lineRule="auto"/>
            </w:pPr>
            <w:r w:rsidRPr="000E14DA">
              <w:rPr>
                <w:rFonts w:ascii="Arial" w:hAnsi="Arial" w:eastAsia="Arial" w:cs="Arial"/>
                <w:sz w:val="20"/>
              </w:rPr>
              <w:t>umie rozwiązywać zadania tekstowe o podwyższonym st</w:t>
            </w:r>
            <w:r w:rsidRPr="000E14DA">
              <w:rPr>
                <w:rFonts w:ascii="Arial" w:hAnsi="Arial" w:eastAsia="Arial" w:cs="Arial"/>
                <w:sz w:val="20"/>
              </w:rPr>
              <w:t xml:space="preserve">opniu trudności związane z symetrią środkową; </w:t>
            </w:r>
          </w:p>
          <w:p w:rsidR="008904AC" w:rsidRDefault="000409BA" w14:paraId="3BA1CF7E" wp14:textId="77777777">
            <w:pPr>
              <w:numPr>
                <w:ilvl w:val="0"/>
                <w:numId w:val="31"/>
              </w:numPr>
              <w:spacing w:after="0" w:line="241" w:lineRule="auto"/>
            </w:pPr>
            <w:r>
              <w:rPr>
                <w:rFonts w:ascii="Arial" w:hAnsi="Arial" w:eastAsia="Arial" w:cs="Arial"/>
                <w:sz w:val="20"/>
              </w:rPr>
              <w:t>s</w:t>
            </w:r>
            <w:r>
              <w:rPr>
                <w:rFonts w:ascii="Arial" w:hAnsi="Arial" w:eastAsia="Arial" w:cs="Arial"/>
                <w:sz w:val="20"/>
              </w:rPr>
              <w:t xml:space="preserve">tosuje własności figur środkowosymetrycznych w </w:t>
            </w:r>
          </w:p>
          <w:p w:rsidR="008904AC" w:rsidRDefault="000409BA" w14:paraId="3B7C8278" wp14:textId="77777777">
            <w:pPr>
              <w:spacing w:after="15"/>
              <w:ind w:left="2"/>
            </w:pPr>
            <w:r>
              <w:rPr>
                <w:rFonts w:ascii="Arial" w:hAnsi="Arial" w:eastAsia="Arial" w:cs="Arial"/>
                <w:sz w:val="20"/>
              </w:rPr>
              <w:t xml:space="preserve">zadaniach o podwyższonym </w:t>
            </w:r>
          </w:p>
          <w:p w:rsidR="008904AC" w:rsidRDefault="000409BA" w14:paraId="76E044D4" wp14:textId="77777777">
            <w:pPr>
              <w:spacing w:after="0"/>
              <w:ind w:left="2"/>
            </w:pPr>
            <w:r>
              <w:rPr>
                <w:rFonts w:ascii="Arial" w:hAnsi="Arial" w:eastAsia="Arial" w:cs="Arial"/>
                <w:sz w:val="20"/>
              </w:rPr>
              <w:t xml:space="preserve">stopniu trudności; </w:t>
            </w:r>
          </w:p>
          <w:p w:rsidR="008904AC" w:rsidRDefault="000409BA" w14:paraId="28CE8CB7" wp14:textId="77777777">
            <w:pPr>
              <w:spacing w:after="0"/>
              <w:ind w:left="2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  <w:p w:rsidR="008904AC" w:rsidRDefault="000409BA" w14:paraId="1895D3B7" wp14:textId="77777777">
            <w:pPr>
              <w:spacing w:after="0"/>
              <w:ind w:left="2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E14DA" w:rsidR="000E14DA" w:rsidP="000E14DA" w:rsidRDefault="000409BA" w14:paraId="7AC9EC67" wp14:textId="77777777">
            <w:pPr>
              <w:spacing w:after="0"/>
              <w:ind w:left="2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  <w:r w:rsidRPr="000E14DA" w:rsidR="000E14DA">
              <w:rPr>
                <w:rFonts w:ascii="Arial" w:hAnsi="Arial" w:eastAsia="Arial" w:cs="Arial"/>
                <w:sz w:val="20"/>
              </w:rPr>
              <w:t>•</w:t>
            </w:r>
            <w:r w:rsidRPr="000E14DA" w:rsidR="000E14DA">
              <w:rPr>
                <w:rFonts w:ascii="Arial" w:hAnsi="Arial" w:eastAsia="Arial" w:cs="Arial"/>
                <w:sz w:val="20"/>
              </w:rPr>
              <w:tab/>
            </w:r>
            <w:r w:rsidRPr="000E14DA" w:rsidR="000E14DA">
              <w:rPr>
                <w:rFonts w:ascii="Arial" w:hAnsi="Arial" w:eastAsia="Arial" w:cs="Arial"/>
                <w:sz w:val="20"/>
              </w:rPr>
              <w:t xml:space="preserve">stosuje własności figur środkowosymetrycznych w </w:t>
            </w:r>
          </w:p>
          <w:p w:rsidRPr="000E14DA" w:rsidR="000E14DA" w:rsidP="000E14DA" w:rsidRDefault="000E14DA" w14:paraId="22A40C2D" wp14:textId="77777777">
            <w:pPr>
              <w:spacing w:after="0"/>
              <w:ind w:left="2"/>
              <w:rPr>
                <w:rFonts w:ascii="Arial" w:hAnsi="Arial" w:eastAsia="Arial" w:cs="Arial"/>
                <w:sz w:val="20"/>
              </w:rPr>
            </w:pPr>
            <w:r w:rsidRPr="000E14DA">
              <w:rPr>
                <w:rFonts w:ascii="Arial" w:hAnsi="Arial" w:eastAsia="Arial" w:cs="Arial"/>
                <w:sz w:val="20"/>
              </w:rPr>
              <w:t xml:space="preserve">zadaniach o podwyższonym </w:t>
            </w:r>
          </w:p>
          <w:p w:rsidR="008904AC" w:rsidP="000E14DA" w:rsidRDefault="000E14DA" w14:paraId="4B7A2653" wp14:textId="77777777">
            <w:pPr>
              <w:spacing w:after="0"/>
              <w:ind w:left="2"/>
              <w:rPr>
                <w:rFonts w:ascii="Arial" w:hAnsi="Arial" w:eastAsia="Arial" w:cs="Arial"/>
                <w:sz w:val="20"/>
              </w:rPr>
            </w:pPr>
            <w:r w:rsidRPr="000E14DA">
              <w:rPr>
                <w:rFonts w:ascii="Arial" w:hAnsi="Arial" w:eastAsia="Arial" w:cs="Arial"/>
                <w:sz w:val="20"/>
              </w:rPr>
              <w:t>stopniu trudności</w:t>
            </w:r>
          </w:p>
          <w:p w:rsidR="000E14DA" w:rsidP="000E14DA" w:rsidRDefault="000E14DA" w14:paraId="42592328" wp14:textId="77777777">
            <w:pPr>
              <w:pStyle w:val="Akapitzlist"/>
              <w:numPr>
                <w:ilvl w:val="0"/>
                <w:numId w:val="31"/>
              </w:numPr>
              <w:spacing w:after="0" w:line="255" w:lineRule="auto"/>
            </w:pPr>
            <w:r w:rsidRPr="000E14DA">
              <w:rPr>
                <w:rFonts w:ascii="Arial" w:hAnsi="Arial" w:eastAsia="Arial" w:cs="Arial"/>
                <w:sz w:val="20"/>
              </w:rPr>
              <w:t xml:space="preserve">umie rozwiązywać zadania tekstowe o podwyższonym stopniu trudności związane z symetrią środkową; </w:t>
            </w:r>
          </w:p>
          <w:p w:rsidR="000E14DA" w:rsidP="000E14DA" w:rsidRDefault="000E14DA" w14:paraId="2946DB82" wp14:textId="77777777">
            <w:pPr>
              <w:spacing w:after="0"/>
              <w:ind w:left="2"/>
            </w:pPr>
          </w:p>
        </w:tc>
      </w:tr>
      <w:tr xmlns:wp14="http://schemas.microsoft.com/office/word/2010/wordml" w:rsidR="008904AC" w:rsidTr="2BAAFF9D" w14:paraId="14573BA0" wp14:textId="77777777">
        <w:trPr>
          <w:trHeight w:val="1426"/>
        </w:trPr>
        <w:tc>
          <w:tcPr>
            <w:tcW w:w="3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4AC" w:rsidRDefault="000409BA" w14:paraId="234EE3A0" wp14:textId="77777777">
            <w:pPr>
              <w:numPr>
                <w:ilvl w:val="0"/>
                <w:numId w:val="32"/>
              </w:numPr>
              <w:spacing w:after="0" w:line="250" w:lineRule="auto"/>
              <w:ind w:right="495" w:hanging="113"/>
            </w:pPr>
            <w:r>
              <w:rPr>
                <w:rFonts w:ascii="Arial" w:hAnsi="Arial" w:eastAsia="Arial" w:cs="Arial"/>
                <w:sz w:val="20"/>
              </w:rPr>
              <w:t xml:space="preserve">zna pojęcie środka symetrii figury i potrafi go wskazać;  </w:t>
            </w:r>
          </w:p>
          <w:p w:rsidR="008904AC" w:rsidRDefault="000409BA" w14:paraId="2D2D968E" wp14:textId="77777777">
            <w:pPr>
              <w:numPr>
                <w:ilvl w:val="0"/>
                <w:numId w:val="32"/>
              </w:numPr>
              <w:spacing w:after="0"/>
              <w:ind w:right="495" w:hanging="113"/>
            </w:pPr>
            <w:r>
              <w:rPr>
                <w:rFonts w:ascii="Arial" w:hAnsi="Arial" w:eastAsia="Arial" w:cs="Arial"/>
                <w:sz w:val="20"/>
              </w:rPr>
              <w:t>umie rysować figury posiadające środek symetrii;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  <w:tc>
          <w:tcPr>
            <w:tcW w:w="3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4AC" w:rsidRDefault="008904AC" w14:paraId="5997CC1D" wp14:textId="77777777"/>
        </w:tc>
        <w:tc>
          <w:tcPr>
            <w:tcW w:w="323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4AC" w:rsidRDefault="008904AC" w14:paraId="110FFD37" wp14:textId="77777777"/>
        </w:tc>
        <w:tc>
          <w:tcPr>
            <w:tcW w:w="3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4AC" w:rsidRDefault="008904AC" w14:paraId="6B699379" wp14:textId="77777777"/>
        </w:tc>
        <w:tc>
          <w:tcPr>
            <w:tcW w:w="3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4AC" w:rsidRDefault="008904AC" w14:paraId="3FE9F23F" wp14:textId="77777777"/>
        </w:tc>
      </w:tr>
    </w:tbl>
    <w:p xmlns:wp14="http://schemas.microsoft.com/office/word/2010/wordml" w:rsidR="008904AC" w:rsidRDefault="000409BA" w14:paraId="7FDE0BDC" wp14:textId="77777777">
      <w:pPr>
        <w:spacing w:after="12"/>
      </w:pPr>
      <w:r>
        <w:rPr>
          <w:rFonts w:ascii="Arial" w:hAnsi="Arial" w:eastAsia="Arial" w:cs="Arial"/>
          <w:b/>
          <w:sz w:val="20"/>
        </w:rPr>
        <w:lastRenderedPageBreak/>
        <w:t xml:space="preserve"> </w:t>
      </w:r>
    </w:p>
    <w:p xmlns:wp14="http://schemas.microsoft.com/office/word/2010/wordml" w:rsidR="008904AC" w:rsidRDefault="000409BA" w14:paraId="6C1031F9" wp14:textId="77777777">
      <w:pPr>
        <w:spacing w:after="123"/>
      </w:pPr>
      <w:r>
        <w:rPr>
          <w:rFonts w:ascii="Arial" w:hAnsi="Arial" w:eastAsia="Arial" w:cs="Arial"/>
          <w:b/>
          <w:sz w:val="23"/>
        </w:rPr>
        <w:t xml:space="preserve"> </w:t>
      </w:r>
    </w:p>
    <w:p xmlns:wp14="http://schemas.microsoft.com/office/word/2010/wordml" w:rsidR="008904AC" w:rsidRDefault="000409BA" w14:paraId="6E17A847" wp14:textId="77777777">
      <w:pPr>
        <w:spacing w:after="72"/>
        <w:ind w:left="6250" w:hanging="10"/>
      </w:pPr>
      <w:r>
        <w:rPr>
          <w:rFonts w:ascii="Arial" w:hAnsi="Arial" w:eastAsia="Arial" w:cs="Arial"/>
          <w:b/>
          <w:sz w:val="24"/>
        </w:rPr>
        <w:t xml:space="preserve">DZIAŁ 7. KOŁA I OKRĘGI </w:t>
      </w:r>
    </w:p>
    <w:p xmlns:wp14="http://schemas.microsoft.com/office/word/2010/wordml" w:rsidR="008904AC" w:rsidRDefault="000409BA" w14:paraId="4CE745D7" wp14:textId="77777777">
      <w:pPr>
        <w:spacing w:after="0"/>
        <w:ind w:left="4416"/>
        <w:jc w:val="center"/>
      </w:pPr>
      <w:r>
        <w:rPr>
          <w:rFonts w:ascii="Arial" w:hAnsi="Arial" w:eastAsia="Arial" w:cs="Arial"/>
          <w:b/>
          <w:sz w:val="24"/>
        </w:rPr>
        <w:t xml:space="preserve"> </w:t>
      </w:r>
    </w:p>
    <w:tbl>
      <w:tblPr>
        <w:tblStyle w:val="TableGrid"/>
        <w:tblW w:w="16302" w:type="dxa"/>
        <w:tblInd w:w="-431" w:type="dxa"/>
        <w:tblCellMar>
          <w:top w:w="0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2174"/>
        <w:gridCol w:w="1086"/>
        <w:gridCol w:w="3261"/>
        <w:gridCol w:w="1087"/>
        <w:gridCol w:w="2173"/>
        <w:gridCol w:w="3261"/>
      </w:tblGrid>
      <w:tr xmlns:wp14="http://schemas.microsoft.com/office/word/2010/wordml" w:rsidR="008904AC" w:rsidTr="000E14DA" w14:paraId="5E21E982" wp14:textId="77777777">
        <w:trPr>
          <w:trHeight w:val="264"/>
        </w:trPr>
        <w:tc>
          <w:tcPr>
            <w:tcW w:w="5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8904AC" w:rsidRDefault="008904AC" w14:paraId="1F72F646" wp14:textId="77777777"/>
        </w:tc>
        <w:tc>
          <w:tcPr>
            <w:tcW w:w="5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8904AC" w:rsidRDefault="000409BA" w14:paraId="5A11FA7D" wp14:textId="77777777">
            <w:pPr>
              <w:spacing w:after="0"/>
              <w:ind w:left="42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POZIOMY WYMAGAŃ EDUKACYJNYCH </w:t>
            </w:r>
          </w:p>
        </w:tc>
        <w:tc>
          <w:tcPr>
            <w:tcW w:w="54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8904AC" w:rsidRDefault="008904AC" w14:paraId="08CE6F91" wp14:textId="77777777"/>
        </w:tc>
      </w:tr>
      <w:tr xmlns:wp14="http://schemas.microsoft.com/office/word/2010/wordml" w:rsidR="008904AC" w:rsidTr="000E14DA" w14:paraId="4C5D2523" wp14:textId="77777777">
        <w:trPr>
          <w:trHeight w:val="240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5AB63BD5" wp14:textId="77777777">
            <w:pPr>
              <w:spacing w:after="0"/>
              <w:ind w:left="47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dopuszczająca (2)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33D45E14" wp14:textId="77777777">
            <w:pPr>
              <w:spacing w:after="0"/>
              <w:ind w:left="47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dostateczna (3)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77AF0A56" wp14:textId="77777777">
            <w:pPr>
              <w:spacing w:after="0"/>
              <w:ind w:left="38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dobra (4)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74E7E571" wp14:textId="77777777">
            <w:pPr>
              <w:spacing w:after="0"/>
              <w:ind w:left="45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bardzo dobra (5)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409F4D87" wp14:textId="77777777">
            <w:pPr>
              <w:spacing w:after="0"/>
              <w:ind w:left="48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celująca (6) </w:t>
            </w:r>
          </w:p>
        </w:tc>
      </w:tr>
      <w:tr xmlns:wp14="http://schemas.microsoft.com/office/word/2010/wordml" w:rsidR="008904AC" w:rsidTr="000E14DA" w14:paraId="42CC54A4" wp14:textId="77777777">
        <w:trPr>
          <w:trHeight w:val="2540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51E7CF91" wp14:textId="77777777">
            <w:pPr>
              <w:numPr>
                <w:ilvl w:val="0"/>
                <w:numId w:val="33"/>
              </w:numPr>
              <w:spacing w:after="0" w:line="253" w:lineRule="auto"/>
              <w:ind w:right="429" w:hanging="127"/>
            </w:pPr>
            <w:r>
              <w:rPr>
                <w:rFonts w:ascii="Arial" w:hAnsi="Arial" w:eastAsia="Arial" w:cs="Arial"/>
                <w:sz w:val="20"/>
              </w:rPr>
              <w:t xml:space="preserve">zna i stosuje wzór na obliczanie długości okręgu i pola powierzchni koła;  </w:t>
            </w:r>
          </w:p>
          <w:p w:rsidR="008904AC" w:rsidRDefault="000409BA" w14:paraId="0C92EB92" wp14:textId="77777777">
            <w:pPr>
              <w:numPr>
                <w:ilvl w:val="0"/>
                <w:numId w:val="33"/>
              </w:numPr>
              <w:spacing w:after="25" w:line="248" w:lineRule="auto"/>
              <w:ind w:right="429" w:hanging="127"/>
            </w:pPr>
            <w:r>
              <w:rPr>
                <w:rFonts w:ascii="Arial" w:hAnsi="Arial" w:eastAsia="Arial" w:cs="Arial"/>
                <w:sz w:val="20"/>
              </w:rPr>
              <w:t xml:space="preserve">umie obliczyć pole pierścienia kołowego, znając promienie lub średnice kół ograniczających pierścień  </w:t>
            </w:r>
          </w:p>
          <w:p w:rsidR="008904AC" w:rsidRDefault="000409BA" w14:paraId="53EA6D65" wp14:textId="77777777">
            <w:pPr>
              <w:numPr>
                <w:ilvl w:val="0"/>
                <w:numId w:val="33"/>
              </w:numPr>
              <w:spacing w:after="0"/>
              <w:ind w:right="429" w:hanging="127"/>
            </w:pPr>
            <w:r>
              <w:rPr>
                <w:rFonts w:ascii="Arial" w:hAnsi="Arial" w:eastAsia="Arial" w:cs="Arial"/>
                <w:sz w:val="20"/>
              </w:rPr>
              <w:t xml:space="preserve">zna liczbę π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0F42131E" wp14:textId="77777777">
            <w:pPr>
              <w:spacing w:after="0"/>
              <w:ind w:left="115" w:right="476" w:hanging="113"/>
            </w:pPr>
            <w:r>
              <w:rPr>
                <w:rFonts w:ascii="Arial" w:hAnsi="Arial" w:eastAsia="Arial" w:cs="Arial"/>
                <w:sz w:val="20"/>
              </w:rPr>
              <w:t xml:space="preserve">• umie wyznaczyć promień lub średnicę okręgu, znając jego długość lub pole powierzchni koła;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6E4D2563" wp14:textId="77777777">
            <w:pPr>
              <w:numPr>
                <w:ilvl w:val="0"/>
                <w:numId w:val="34"/>
              </w:numPr>
              <w:spacing w:after="0" w:line="226" w:lineRule="auto"/>
              <w:ind w:right="505"/>
            </w:pPr>
            <w:r>
              <w:rPr>
                <w:rFonts w:ascii="Arial" w:hAnsi="Arial" w:eastAsia="Arial" w:cs="Arial"/>
                <w:sz w:val="20"/>
              </w:rPr>
              <w:t xml:space="preserve">rozumie sposób wyznaczenia liczby ; </w:t>
            </w:r>
            <w:r>
              <w:rPr>
                <w:rFonts w:ascii="Segoe UI Symbol" w:hAnsi="Segoe UI Symbol" w:eastAsia="Segoe UI Symbol" w:cs="Segoe UI Symbol"/>
                <w:sz w:val="20"/>
              </w:rPr>
              <w:t></w:t>
            </w:r>
            <w:r>
              <w:rPr>
                <w:rFonts w:ascii="Arial" w:hAnsi="Arial" w:eastAsia="Arial" w:cs="Arial"/>
                <w:sz w:val="20"/>
              </w:rPr>
              <w:t xml:space="preserve">  </w:t>
            </w:r>
          </w:p>
          <w:p w:rsidR="008904AC" w:rsidRDefault="000409BA" w14:paraId="063F45D8" wp14:textId="77777777">
            <w:pPr>
              <w:numPr>
                <w:ilvl w:val="0"/>
                <w:numId w:val="34"/>
              </w:numPr>
              <w:spacing w:after="0"/>
              <w:ind w:right="505"/>
            </w:pPr>
            <w:r>
              <w:rPr>
                <w:rFonts w:ascii="Arial" w:hAnsi="Arial" w:eastAsia="Arial" w:cs="Arial"/>
                <w:sz w:val="20"/>
              </w:rPr>
              <w:t xml:space="preserve">umie rozwiązać zadania tekstowe związane z długością okręgu i polem powierzchni koła;  • umie obliczyć pole nietypowej figury, stosując wzór na pole koła;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63485883" wp14:textId="77777777">
            <w:pPr>
              <w:spacing w:after="0"/>
              <w:ind w:left="2"/>
            </w:pPr>
            <w:r>
              <w:rPr>
                <w:rFonts w:ascii="Arial" w:hAnsi="Arial" w:eastAsia="Arial" w:cs="Arial"/>
                <w:sz w:val="20"/>
              </w:rPr>
              <w:t xml:space="preserve">• umie rozwiązać zadania tekstowe o podwyższonym stopniu trudności związane z długością okręgu;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7A60C788" wp14:textId="77777777">
            <w:pPr>
              <w:spacing w:after="0"/>
              <w:ind w:left="2" w:right="299"/>
            </w:pPr>
            <w:r>
              <w:rPr>
                <w:rFonts w:ascii="Arial" w:hAnsi="Arial" w:eastAsia="Arial" w:cs="Arial"/>
                <w:sz w:val="20"/>
              </w:rPr>
              <w:t>• r</w:t>
            </w:r>
            <w:r>
              <w:rPr>
                <w:rFonts w:ascii="Arial" w:hAnsi="Arial" w:eastAsia="Arial" w:cs="Arial"/>
                <w:sz w:val="20"/>
              </w:rPr>
              <w:t xml:space="preserve">ozwiązuje nietypowe zadania o kołach i okręgach; </w:t>
            </w:r>
          </w:p>
        </w:tc>
      </w:tr>
    </w:tbl>
    <w:p xmlns:wp14="http://schemas.microsoft.com/office/word/2010/wordml" w:rsidR="000E14DA" w:rsidRDefault="000E14DA" w14:paraId="61CDCEAD" wp14:textId="77777777">
      <w:pPr>
        <w:spacing w:after="157"/>
        <w:rPr>
          <w:rFonts w:ascii="Arial" w:hAnsi="Arial" w:eastAsia="Arial" w:cs="Arial"/>
          <w:b/>
          <w:sz w:val="20"/>
        </w:rPr>
      </w:pPr>
    </w:p>
    <w:p xmlns:wp14="http://schemas.microsoft.com/office/word/2010/wordml" w:rsidR="000E14DA" w:rsidRDefault="000E14DA" w14:paraId="6BB9E253" wp14:textId="77777777">
      <w:pPr>
        <w:spacing w:after="157"/>
      </w:pPr>
    </w:p>
    <w:p xmlns:wp14="http://schemas.microsoft.com/office/word/2010/wordml" w:rsidR="008904AC" w:rsidP="000E14DA" w:rsidRDefault="000409BA" w14:paraId="1B3E8AF3" wp14:textId="77777777">
      <w:pPr>
        <w:spacing w:after="72"/>
        <w:ind w:left="10" w:right="535" w:hanging="10"/>
        <w:jc w:val="center"/>
      </w:pPr>
      <w:r>
        <w:rPr>
          <w:rFonts w:ascii="Arial" w:hAnsi="Arial" w:eastAsia="Arial" w:cs="Arial"/>
          <w:b/>
          <w:sz w:val="24"/>
        </w:rPr>
        <w:t>DZIAŁ 8. RACHUNEK PRAWDOPODOBIEŃSTWA</w:t>
      </w:r>
    </w:p>
    <w:p xmlns:wp14="http://schemas.microsoft.com/office/word/2010/wordml" w:rsidR="008904AC" w:rsidRDefault="000409BA" w14:paraId="7D149327" wp14:textId="77777777">
      <w:pPr>
        <w:spacing w:after="0"/>
        <w:ind w:left="4402"/>
        <w:jc w:val="center"/>
      </w:pPr>
      <w:r>
        <w:rPr>
          <w:rFonts w:ascii="Arial" w:hAnsi="Arial" w:eastAsia="Arial" w:cs="Arial"/>
          <w:b/>
          <w:sz w:val="24"/>
        </w:rPr>
        <w:t xml:space="preserve"> </w:t>
      </w:r>
    </w:p>
    <w:tbl>
      <w:tblPr>
        <w:tblStyle w:val="TableGrid"/>
        <w:tblW w:w="16302" w:type="dxa"/>
        <w:tblInd w:w="-431" w:type="dxa"/>
        <w:tblCellMar>
          <w:top w:w="0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2174"/>
        <w:gridCol w:w="1086"/>
        <w:gridCol w:w="3261"/>
        <w:gridCol w:w="1087"/>
        <w:gridCol w:w="2173"/>
        <w:gridCol w:w="3261"/>
      </w:tblGrid>
      <w:tr xmlns:wp14="http://schemas.microsoft.com/office/word/2010/wordml" w:rsidR="008904AC" w:rsidTr="000E14DA" w14:paraId="64B4A7B0" wp14:textId="77777777">
        <w:trPr>
          <w:trHeight w:val="262"/>
        </w:trPr>
        <w:tc>
          <w:tcPr>
            <w:tcW w:w="5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8904AC" w:rsidRDefault="008904AC" w14:paraId="23DE523C" wp14:textId="77777777"/>
        </w:tc>
        <w:tc>
          <w:tcPr>
            <w:tcW w:w="5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8904AC" w:rsidRDefault="000409BA" w14:paraId="2B0C94D9" wp14:textId="77777777">
            <w:pPr>
              <w:spacing w:after="0"/>
              <w:ind w:left="42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POZIOMY WYMAGAŃ EDUKACYJNYCH </w:t>
            </w:r>
          </w:p>
        </w:tc>
        <w:tc>
          <w:tcPr>
            <w:tcW w:w="54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8904AC" w:rsidRDefault="008904AC" w14:paraId="52E56223" wp14:textId="77777777"/>
        </w:tc>
      </w:tr>
      <w:tr xmlns:wp14="http://schemas.microsoft.com/office/word/2010/wordml" w:rsidR="008904AC" w:rsidTr="000E14DA" w14:paraId="686A74CD" wp14:textId="77777777">
        <w:trPr>
          <w:trHeight w:val="240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5DBA51EC" wp14:textId="77777777">
            <w:pPr>
              <w:spacing w:after="0"/>
              <w:ind w:left="47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dopuszczająca (2)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2F7AC22B" wp14:textId="77777777">
            <w:pPr>
              <w:spacing w:after="0"/>
              <w:ind w:left="47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dostateczna (3)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35EB0A76" wp14:textId="77777777">
            <w:pPr>
              <w:spacing w:after="0"/>
              <w:ind w:left="38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dobra (4)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36A2611C" wp14:textId="77777777">
            <w:pPr>
              <w:spacing w:after="0"/>
              <w:ind w:left="45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bardzo dobra (5)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1B7E3D51" wp14:textId="77777777">
            <w:pPr>
              <w:spacing w:after="0"/>
              <w:ind w:left="48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ocena celująca (6) </w:t>
            </w:r>
          </w:p>
        </w:tc>
      </w:tr>
      <w:tr xmlns:wp14="http://schemas.microsoft.com/office/word/2010/wordml" w:rsidR="008904AC" w:rsidTr="000E14DA" w14:paraId="09BF7DC4" wp14:textId="77777777">
        <w:trPr>
          <w:trHeight w:val="2773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4BCE5A12" wp14:textId="77777777">
            <w:pPr>
              <w:numPr>
                <w:ilvl w:val="0"/>
                <w:numId w:val="35"/>
              </w:numPr>
              <w:spacing w:after="0" w:line="250" w:lineRule="auto"/>
              <w:ind w:right="475" w:hanging="113"/>
            </w:pPr>
            <w:r>
              <w:rPr>
                <w:rFonts w:ascii="Arial" w:hAnsi="Arial" w:eastAsia="Arial" w:cs="Arial"/>
                <w:sz w:val="20"/>
              </w:rPr>
              <w:t xml:space="preserve">zna pojęcie zdarzenia losowego i potrafi określić zdarzenia losowe w doświadczeniu; </w:t>
            </w:r>
          </w:p>
          <w:p w:rsidR="008904AC" w:rsidRDefault="000409BA" w14:paraId="63C571AC" wp14:textId="77777777">
            <w:pPr>
              <w:numPr>
                <w:ilvl w:val="0"/>
                <w:numId w:val="35"/>
              </w:numPr>
              <w:spacing w:after="0"/>
              <w:ind w:right="475" w:hanging="113"/>
            </w:pPr>
            <w:r>
              <w:rPr>
                <w:rFonts w:ascii="Arial" w:hAnsi="Arial" w:eastAsia="Arial" w:cs="Arial"/>
                <w:sz w:val="20"/>
              </w:rPr>
              <w:t xml:space="preserve">zna wzór na obliczanie prawdopodobieństwa i go stosuje; 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06C03D0A" wp14:textId="77777777">
            <w:pPr>
              <w:numPr>
                <w:ilvl w:val="0"/>
                <w:numId w:val="36"/>
              </w:numPr>
              <w:spacing w:after="0" w:line="247" w:lineRule="auto"/>
              <w:ind w:right="369" w:hanging="113"/>
            </w:pPr>
            <w:r>
              <w:rPr>
                <w:rFonts w:ascii="Arial" w:hAnsi="Arial" w:eastAsia="Arial" w:cs="Arial"/>
                <w:sz w:val="20"/>
              </w:rPr>
              <w:t xml:space="preserve">umie opisać wyniki doświadczeń losowych lub przedstawić je za pomocą tabeli;  </w:t>
            </w:r>
          </w:p>
          <w:p w:rsidR="008904AC" w:rsidRDefault="000409BA" w14:paraId="5A9D0056" wp14:textId="77777777">
            <w:pPr>
              <w:numPr>
                <w:ilvl w:val="0"/>
                <w:numId w:val="36"/>
              </w:numPr>
              <w:spacing w:after="1" w:line="241" w:lineRule="auto"/>
              <w:ind w:right="369" w:hanging="113"/>
            </w:pPr>
            <w:r>
              <w:rPr>
                <w:rFonts w:ascii="Arial" w:hAnsi="Arial" w:eastAsia="Arial" w:cs="Arial"/>
                <w:sz w:val="20"/>
              </w:rPr>
              <w:t xml:space="preserve">umie obliczyć liczbę możliwych wyników stosując własne metody; </w:t>
            </w:r>
          </w:p>
          <w:p w:rsidR="008904AC" w:rsidRDefault="000409BA" w14:paraId="76B49B62" wp14:textId="77777777">
            <w:pPr>
              <w:numPr>
                <w:ilvl w:val="0"/>
                <w:numId w:val="36"/>
              </w:numPr>
              <w:spacing w:after="0"/>
              <w:ind w:right="369" w:hanging="113"/>
            </w:pPr>
            <w:r>
              <w:rPr>
                <w:rFonts w:ascii="Arial" w:hAnsi="Arial" w:eastAsia="Arial" w:cs="Arial"/>
                <w:sz w:val="20"/>
              </w:rPr>
              <w:t xml:space="preserve">umie obliczyć prawdopodobieństwo zdarzenia składającego się z dwóch wyborów;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E14DA" w:rsidR="000E14DA" w:rsidP="000E14DA" w:rsidRDefault="000E14DA" w14:paraId="620E0689" wp14:textId="77777777">
            <w:pPr>
              <w:pStyle w:val="Akapitzlist"/>
              <w:numPr>
                <w:ilvl w:val="0"/>
                <w:numId w:val="36"/>
              </w:numPr>
              <w:spacing w:after="0"/>
            </w:pPr>
            <w:r>
              <w:rPr>
                <w:rFonts w:ascii="Arial" w:hAnsi="Arial" w:eastAsia="Arial" w:cs="Arial"/>
                <w:sz w:val="20"/>
              </w:rPr>
              <w:t>umie obliczyć liczbę możliwych wyników stosując własne metody</w:t>
            </w:r>
          </w:p>
          <w:p w:rsidR="000E14DA" w:rsidP="000E14DA" w:rsidRDefault="000E14DA" w14:paraId="60CEBB0A" wp14:textId="77777777">
            <w:pPr>
              <w:pStyle w:val="Akapitzlist"/>
              <w:numPr>
                <w:ilvl w:val="0"/>
                <w:numId w:val="36"/>
              </w:numPr>
              <w:spacing w:after="0"/>
            </w:pPr>
            <w:r>
              <w:rPr>
                <w:rFonts w:ascii="Arial" w:hAnsi="Arial" w:eastAsia="Arial" w:cs="Arial"/>
                <w:sz w:val="20"/>
              </w:rPr>
              <w:t>umie obliczyć prawdopodobieństwo zdarzenia składającego się z dwóch wyborów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E14DA" w:rsidRDefault="000409BA" w14:paraId="1D638ED5" wp14:textId="77777777">
            <w:pPr>
              <w:spacing w:after="30" w:line="246" w:lineRule="auto"/>
              <w:ind w:left="2" w:right="77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>•</w:t>
            </w:r>
            <w:r>
              <w:rPr>
                <w:rFonts w:ascii="Arial" w:hAnsi="Arial" w:eastAsia="Arial" w:cs="Arial"/>
                <w:sz w:val="20"/>
              </w:rPr>
              <w:t xml:space="preserve"> umie obliczyć liczbę możliwych wyników stosując własne metody w trudniejszych przykładach; </w:t>
            </w:r>
          </w:p>
          <w:p w:rsidR="008904AC" w:rsidRDefault="000409BA" w14:paraId="19631E77" wp14:textId="77777777">
            <w:pPr>
              <w:spacing w:after="30" w:line="246" w:lineRule="auto"/>
              <w:ind w:left="2" w:right="77"/>
            </w:pPr>
            <w:r>
              <w:rPr>
                <w:rFonts w:ascii="Arial" w:hAnsi="Arial" w:eastAsia="Arial" w:cs="Arial"/>
                <w:sz w:val="20"/>
              </w:rPr>
              <w:t>• umie obliczyć pra</w:t>
            </w:r>
            <w:r>
              <w:rPr>
                <w:rFonts w:ascii="Arial" w:hAnsi="Arial" w:eastAsia="Arial" w:cs="Arial"/>
                <w:sz w:val="20"/>
              </w:rPr>
              <w:t xml:space="preserve">wdopodobieństwo zdarzenia składającego się z dwóch wyborów w </w:t>
            </w:r>
          </w:p>
          <w:p w:rsidR="008904AC" w:rsidRDefault="000409BA" w14:paraId="14BFD267" wp14:textId="77777777">
            <w:pPr>
              <w:spacing w:after="0"/>
              <w:ind w:left="2"/>
            </w:pPr>
            <w:r>
              <w:rPr>
                <w:rFonts w:ascii="Arial" w:hAnsi="Arial" w:eastAsia="Arial" w:cs="Arial"/>
                <w:sz w:val="20"/>
              </w:rPr>
              <w:t xml:space="preserve">trudniejszych przykładach; </w:t>
            </w:r>
          </w:p>
          <w:p w:rsidR="008904AC" w:rsidRDefault="000409BA" w14:paraId="253B9705" wp14:textId="77777777">
            <w:pPr>
              <w:spacing w:after="0"/>
              <w:ind w:left="2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904AC" w:rsidRDefault="000409BA" w14:paraId="618F5B96" wp14:textId="77777777">
            <w:pPr>
              <w:numPr>
                <w:ilvl w:val="0"/>
                <w:numId w:val="37"/>
              </w:numPr>
              <w:spacing w:after="0" w:line="253" w:lineRule="auto"/>
              <w:ind w:right="311"/>
            </w:pPr>
            <w:r>
              <w:rPr>
                <w:rFonts w:ascii="Arial" w:hAnsi="Arial" w:eastAsia="Arial" w:cs="Arial"/>
                <w:sz w:val="20"/>
              </w:rPr>
              <w:t xml:space="preserve">umie obliczyć liczbę możliwych wyników stosując własne metody w nietypowych przykładach; </w:t>
            </w:r>
          </w:p>
          <w:p w:rsidR="008904AC" w:rsidRDefault="000409BA" w14:paraId="1076E427" wp14:textId="77777777">
            <w:pPr>
              <w:numPr>
                <w:ilvl w:val="0"/>
                <w:numId w:val="37"/>
              </w:numPr>
              <w:spacing w:after="0"/>
              <w:ind w:right="311"/>
            </w:pPr>
            <w:r>
              <w:rPr>
                <w:rFonts w:ascii="Arial" w:hAnsi="Arial" w:eastAsia="Arial" w:cs="Arial"/>
                <w:sz w:val="20"/>
              </w:rPr>
              <w:t xml:space="preserve">oblicza </w:t>
            </w:r>
          </w:p>
          <w:p w:rsidR="008904AC" w:rsidRDefault="000409BA" w14:paraId="12CAE5E3" wp14:textId="77777777">
            <w:pPr>
              <w:spacing w:after="0"/>
              <w:ind w:left="2"/>
            </w:pPr>
            <w:r>
              <w:rPr>
                <w:rFonts w:ascii="Arial" w:hAnsi="Arial" w:eastAsia="Arial" w:cs="Arial"/>
                <w:sz w:val="20"/>
              </w:rPr>
              <w:t xml:space="preserve">prawdopodobieństwo nietypowych zdarzeń; </w:t>
            </w:r>
          </w:p>
        </w:tc>
      </w:tr>
    </w:tbl>
    <w:p xmlns:wp14="http://schemas.microsoft.com/office/word/2010/wordml" w:rsidR="008904AC" w:rsidRDefault="000409BA" w14:paraId="752553BD" wp14:textId="77777777">
      <w:pPr>
        <w:spacing w:after="0"/>
      </w:pPr>
      <w:r w:rsidRPr="2BAAFF9D" w:rsidR="000409BA">
        <w:rPr>
          <w:rFonts w:ascii="Arial" w:hAnsi="Arial" w:eastAsia="Arial" w:cs="Arial"/>
        </w:rPr>
        <w:t xml:space="preserve"> </w:t>
      </w:r>
    </w:p>
    <w:p w:rsidR="2BAAFF9D" w:rsidP="2BAAFF9D" w:rsidRDefault="2BAAFF9D" w14:paraId="1D8AE1CF" w14:textId="098AD0B2">
      <w:pPr>
        <w:pStyle w:val="Normalny"/>
        <w:spacing w:after="0"/>
        <w:rPr>
          <w:rFonts w:ascii="Arial" w:hAnsi="Arial" w:eastAsia="Arial" w:cs="Arial"/>
        </w:rPr>
      </w:pPr>
    </w:p>
    <w:p w:rsidR="709DDF16" w:rsidP="2BAAFF9D" w:rsidRDefault="709DDF16" w14:paraId="6B47E1CF" w14:textId="6842EF3A">
      <w:pPr>
        <w:pStyle w:val="Normalny"/>
        <w:spacing w:after="0"/>
        <w:rPr>
          <w:rFonts w:ascii="Arial" w:hAnsi="Arial" w:eastAsia="Arial" w:cs="Arial"/>
        </w:rPr>
      </w:pPr>
      <w:r w:rsidRPr="2BAAFF9D" w:rsidR="709DDF16">
        <w:rPr>
          <w:rFonts w:ascii="Arial" w:hAnsi="Arial" w:eastAsia="Arial" w:cs="Arial"/>
        </w:rPr>
        <w:t xml:space="preserve">Uczniowie realizujący matematykę dwujęzycznie stopniowo poznają specjalistyczne słownictwo i potrafią włączyć je w </w:t>
      </w:r>
      <w:r w:rsidRPr="2BAAFF9D" w:rsidR="5E7B1610">
        <w:rPr>
          <w:rFonts w:ascii="Arial" w:hAnsi="Arial" w:eastAsia="Arial" w:cs="Arial"/>
        </w:rPr>
        <w:t>wypowiedź w języku obcym.</w:t>
      </w:r>
    </w:p>
    <w:sectPr w:rsidR="008904AC" w:rsidSect="000E14DA">
      <w:footerReference w:type="even" r:id="rId7"/>
      <w:footerReference w:type="default" r:id="rId8"/>
      <w:footerReference w:type="first" r:id="rId9"/>
      <w:pgSz w:w="16841" w:h="11911" w:orient="landscape"/>
      <w:pgMar w:top="720" w:right="720" w:bottom="720" w:left="720" w:header="708" w:footer="6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409BA" w:rsidRDefault="000409BA" w14:paraId="07547A0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409BA" w:rsidRDefault="000409BA" w14:paraId="5043CB0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904AC" w:rsidRDefault="000409BA" w14:paraId="5E9F74A8" wp14:textId="77777777">
    <w:pPr>
      <w:tabs>
        <w:tab w:val="right" w:pos="15242"/>
      </w:tabs>
      <w:spacing w:after="0"/>
      <w:ind w:right="-4268"/>
    </w:pPr>
    <w:r>
      <w:rPr>
        <w:rFonts w:ascii="Arial" w:hAnsi="Arial" w:eastAsia="Arial" w:cs="Arial"/>
        <w:sz w:val="24"/>
        <w:vertAlign w:val="subscript"/>
      </w:rPr>
      <w:t xml:space="preserve"> </w:t>
    </w:r>
    <w:r>
      <w:rPr>
        <w:rFonts w:ascii="Arial" w:hAnsi="Arial" w:eastAsia="Arial" w:cs="Arial"/>
        <w:sz w:val="24"/>
        <w:vertAlign w:val="subscript"/>
      </w:rPr>
      <w:tab/>
    </w:r>
    <w:r>
      <w:rPr>
        <w:rFonts w:ascii="Times New Roman" w:hAnsi="Times New Roman" w:eastAsia="Times New Roman" w:cs="Times New Roman"/>
        <w:sz w:val="24"/>
      </w:rPr>
      <w:fldChar w:fldCharType="begin"/>
    </w:r>
    <w:r>
      <w:rPr>
        <w:rFonts w:ascii="Times New Roman" w:hAnsi="Times New Roman" w:eastAsia="Times New Roman" w:cs="Times New Roman"/>
        <w:sz w:val="24"/>
      </w:rPr>
      <w:instrText xml:space="preserve"> PAGE   \* MERGEFORMAT </w:instrText>
    </w:r>
    <w:r>
      <w:rPr>
        <w:rFonts w:ascii="Times New Roman" w:hAnsi="Times New Roman" w:eastAsia="Times New Roman" w:cs="Times New Roman"/>
        <w:sz w:val="24"/>
      </w:rPr>
      <w:fldChar w:fldCharType="separate"/>
    </w:r>
    <w:r>
      <w:rPr>
        <w:rFonts w:ascii="Times New Roman" w:hAnsi="Times New Roman" w:eastAsia="Times New Roman" w:cs="Times New Roman"/>
        <w:sz w:val="24"/>
      </w:rPr>
      <w:t>1</w:t>
    </w:r>
    <w:r>
      <w:rPr>
        <w:rFonts w:ascii="Times New Roman" w:hAnsi="Times New Roman" w:eastAsia="Times New Roman" w:cs="Times New Roman"/>
        <w:sz w:val="24"/>
      </w:rPr>
      <w:fldChar w:fldCharType="end"/>
    </w: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904AC" w:rsidRDefault="000409BA" w14:paraId="5737EDB4" wp14:textId="77777777">
    <w:pPr>
      <w:tabs>
        <w:tab w:val="right" w:pos="15242"/>
      </w:tabs>
      <w:spacing w:after="0"/>
      <w:ind w:right="-4268"/>
    </w:pPr>
    <w:r>
      <w:rPr>
        <w:rFonts w:ascii="Arial" w:hAnsi="Arial" w:eastAsia="Arial" w:cs="Arial"/>
        <w:sz w:val="24"/>
        <w:vertAlign w:val="subscript"/>
      </w:rPr>
      <w:t xml:space="preserve"> </w:t>
    </w:r>
    <w:r>
      <w:rPr>
        <w:rFonts w:ascii="Arial" w:hAnsi="Arial" w:eastAsia="Arial" w:cs="Arial"/>
        <w:sz w:val="24"/>
        <w:vertAlign w:val="subscript"/>
      </w:rPr>
      <w:tab/>
    </w:r>
    <w:r>
      <w:rPr>
        <w:rFonts w:ascii="Times New Roman" w:hAnsi="Times New Roman" w:eastAsia="Times New Roman" w:cs="Times New Roman"/>
        <w:sz w:val="24"/>
      </w:rPr>
      <w:fldChar w:fldCharType="begin"/>
    </w:r>
    <w:r>
      <w:rPr>
        <w:rFonts w:ascii="Times New Roman" w:hAnsi="Times New Roman" w:eastAsia="Times New Roman" w:cs="Times New Roman"/>
        <w:sz w:val="24"/>
      </w:rPr>
      <w:instrText xml:space="preserve"> PAGE   \* MERGEFORMAT </w:instrText>
    </w:r>
    <w:r>
      <w:rPr>
        <w:rFonts w:ascii="Times New Roman" w:hAnsi="Times New Roman" w:eastAsia="Times New Roman" w:cs="Times New Roman"/>
        <w:sz w:val="24"/>
      </w:rPr>
      <w:fldChar w:fldCharType="separate"/>
    </w:r>
    <w:r w:rsidR="000E14DA">
      <w:rPr>
        <w:rFonts w:ascii="Times New Roman" w:hAnsi="Times New Roman" w:eastAsia="Times New Roman" w:cs="Times New Roman"/>
        <w:noProof/>
        <w:sz w:val="24"/>
      </w:rPr>
      <w:t>1</w:t>
    </w:r>
    <w:r>
      <w:rPr>
        <w:rFonts w:ascii="Times New Roman" w:hAnsi="Times New Roman" w:eastAsia="Times New Roman" w:cs="Times New Roman"/>
        <w:sz w:val="24"/>
      </w:rPr>
      <w:fldChar w:fldCharType="end"/>
    </w: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904AC" w:rsidRDefault="000409BA" w14:paraId="13DB4197" wp14:textId="77777777">
    <w:pPr>
      <w:tabs>
        <w:tab w:val="right" w:pos="15242"/>
      </w:tabs>
      <w:spacing w:after="0"/>
      <w:ind w:right="-4268"/>
    </w:pPr>
    <w:r>
      <w:rPr>
        <w:rFonts w:ascii="Arial" w:hAnsi="Arial" w:eastAsia="Arial" w:cs="Arial"/>
        <w:sz w:val="24"/>
        <w:vertAlign w:val="subscript"/>
      </w:rPr>
      <w:t xml:space="preserve"> </w:t>
    </w:r>
    <w:r>
      <w:rPr>
        <w:rFonts w:ascii="Arial" w:hAnsi="Arial" w:eastAsia="Arial" w:cs="Arial"/>
        <w:sz w:val="24"/>
        <w:vertAlign w:val="subscript"/>
      </w:rPr>
      <w:tab/>
    </w:r>
    <w:r>
      <w:rPr>
        <w:rFonts w:ascii="Times New Roman" w:hAnsi="Times New Roman" w:eastAsia="Times New Roman" w:cs="Times New Roman"/>
        <w:sz w:val="24"/>
      </w:rPr>
      <w:fldChar w:fldCharType="begin"/>
    </w:r>
    <w:r>
      <w:rPr>
        <w:rFonts w:ascii="Times New Roman" w:hAnsi="Times New Roman" w:eastAsia="Times New Roman" w:cs="Times New Roman"/>
        <w:sz w:val="24"/>
      </w:rPr>
      <w:instrText xml:space="preserve"> PAGE   \* MERGEFORMAT </w:instrText>
    </w:r>
    <w:r>
      <w:rPr>
        <w:rFonts w:ascii="Times New Roman" w:hAnsi="Times New Roman" w:eastAsia="Times New Roman" w:cs="Times New Roman"/>
        <w:sz w:val="24"/>
      </w:rPr>
      <w:fldChar w:fldCharType="separate"/>
    </w:r>
    <w:r>
      <w:rPr>
        <w:rFonts w:ascii="Times New Roman" w:hAnsi="Times New Roman" w:eastAsia="Times New Roman" w:cs="Times New Roman"/>
        <w:sz w:val="24"/>
      </w:rPr>
      <w:t>1</w:t>
    </w:r>
    <w:r>
      <w:rPr>
        <w:rFonts w:ascii="Times New Roman" w:hAnsi="Times New Roman" w:eastAsia="Times New Roman" w:cs="Times New Roman"/>
        <w:sz w:val="24"/>
      </w:rPr>
      <w:fldChar w:fldCharType="end"/>
    </w: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409BA" w:rsidRDefault="000409BA" w14:paraId="0745931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409BA" w:rsidRDefault="000409BA" w14:paraId="6537F28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0E5E"/>
    <w:multiLevelType w:val="hybridMultilevel"/>
    <w:tmpl w:val="B81A36F0"/>
    <w:lvl w:ilvl="0" w:tplc="E6D05402">
      <w:start w:val="1"/>
      <w:numFmt w:val="bullet"/>
      <w:lvlText w:val="•"/>
      <w:lvlJc w:val="left"/>
      <w:pPr>
        <w:ind w:left="11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574EB0EA">
      <w:start w:val="1"/>
      <w:numFmt w:val="bullet"/>
      <w:lvlText w:val="o"/>
      <w:lvlJc w:val="left"/>
      <w:pPr>
        <w:ind w:left="11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88F6F04C">
      <w:start w:val="1"/>
      <w:numFmt w:val="bullet"/>
      <w:lvlText w:val="▪"/>
      <w:lvlJc w:val="left"/>
      <w:pPr>
        <w:ind w:left="190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B62997E">
      <w:start w:val="1"/>
      <w:numFmt w:val="bullet"/>
      <w:lvlText w:val="•"/>
      <w:lvlJc w:val="left"/>
      <w:pPr>
        <w:ind w:left="26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1332E204">
      <w:start w:val="1"/>
      <w:numFmt w:val="bullet"/>
      <w:lvlText w:val="o"/>
      <w:lvlJc w:val="left"/>
      <w:pPr>
        <w:ind w:left="33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4C2EDF84">
      <w:start w:val="1"/>
      <w:numFmt w:val="bullet"/>
      <w:lvlText w:val="▪"/>
      <w:lvlJc w:val="left"/>
      <w:pPr>
        <w:ind w:left="40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5600AEE2">
      <w:start w:val="1"/>
      <w:numFmt w:val="bullet"/>
      <w:lvlText w:val="•"/>
      <w:lvlJc w:val="left"/>
      <w:pPr>
        <w:ind w:left="47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CA3CFCFE">
      <w:start w:val="1"/>
      <w:numFmt w:val="bullet"/>
      <w:lvlText w:val="o"/>
      <w:lvlJc w:val="left"/>
      <w:pPr>
        <w:ind w:left="550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36ACDD82">
      <w:start w:val="1"/>
      <w:numFmt w:val="bullet"/>
      <w:lvlText w:val="▪"/>
      <w:lvlJc w:val="left"/>
      <w:pPr>
        <w:ind w:left="62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5496D29"/>
    <w:multiLevelType w:val="hybridMultilevel"/>
    <w:tmpl w:val="01FA4F36"/>
    <w:lvl w:ilvl="0" w:tplc="0BAACA2C">
      <w:start w:val="1"/>
      <w:numFmt w:val="bullet"/>
      <w:lvlText w:val="•"/>
      <w:lvlJc w:val="left"/>
      <w:pPr>
        <w:ind w:left="11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9D07482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CB6C9F2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3803A02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0A05E66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C1C2CEF4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61CC792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8C67148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355A1140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081F3CDE"/>
    <w:multiLevelType w:val="hybridMultilevel"/>
    <w:tmpl w:val="87C65D34"/>
    <w:lvl w:ilvl="0" w:tplc="14E63B74">
      <w:start w:val="1"/>
      <w:numFmt w:val="bullet"/>
      <w:lvlText w:val="•"/>
      <w:lvlJc w:val="left"/>
      <w:pPr>
        <w:ind w:left="11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C5EE410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B76E7992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3C8AF196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9BB2951E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2D660B1E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7A40514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DDC8896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F00BC68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0C3920C5"/>
    <w:multiLevelType w:val="hybridMultilevel"/>
    <w:tmpl w:val="B5AC278E"/>
    <w:lvl w:ilvl="0" w:tplc="FCF287CE">
      <w:start w:val="1"/>
      <w:numFmt w:val="bullet"/>
      <w:lvlText w:val="•"/>
      <w:lvlJc w:val="left"/>
      <w:pPr>
        <w:ind w:left="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63E9FEA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62C45C36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3D85ADA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4125566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F18DBDC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1614439A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7865646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0F1049E8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0D0E056A"/>
    <w:multiLevelType w:val="hybridMultilevel"/>
    <w:tmpl w:val="AC8C0964"/>
    <w:lvl w:ilvl="0" w:tplc="8FD07FE8">
      <w:start w:val="1"/>
      <w:numFmt w:val="bullet"/>
      <w:lvlText w:val="•"/>
      <w:lvlJc w:val="left"/>
      <w:pPr>
        <w:ind w:left="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7830342C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9E27CB4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7E10A244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A528D14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C1A21FDC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C2E8E476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3CC3AE8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4072A1A0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0D2337EC"/>
    <w:multiLevelType w:val="hybridMultilevel"/>
    <w:tmpl w:val="11D0AB0E"/>
    <w:lvl w:ilvl="0" w:tplc="BC3C037A">
      <w:start w:val="1"/>
      <w:numFmt w:val="bullet"/>
      <w:lvlText w:val="•"/>
      <w:lvlJc w:val="left"/>
      <w:pPr>
        <w:ind w:left="11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A582E85A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7DE6D0C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AB81D3A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A96AC0EC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C570F030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7261858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3B6EE6E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3DC020C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10302367"/>
    <w:multiLevelType w:val="hybridMultilevel"/>
    <w:tmpl w:val="C7FC9E9E"/>
    <w:lvl w:ilvl="0" w:tplc="BBFA0388">
      <w:start w:val="1"/>
      <w:numFmt w:val="bullet"/>
      <w:lvlText w:val="•"/>
      <w:lvlJc w:val="left"/>
      <w:pPr>
        <w:ind w:left="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36CB86A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3A0D04C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9A801B4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8062FAA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530B41A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35CE320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06EC0CEC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C94E196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14623A77"/>
    <w:multiLevelType w:val="hybridMultilevel"/>
    <w:tmpl w:val="335CCD38"/>
    <w:lvl w:ilvl="0" w:tplc="8B28148A">
      <w:start w:val="1"/>
      <w:numFmt w:val="bullet"/>
      <w:lvlText w:val="•"/>
      <w:lvlJc w:val="left"/>
      <w:pPr>
        <w:ind w:left="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75747980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994DA72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C00413A8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AF4CF66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C9A5850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68620CD6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BCA8FAAA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00A2C6D8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1A4E6859"/>
    <w:multiLevelType w:val="hybridMultilevel"/>
    <w:tmpl w:val="EA0C7264"/>
    <w:lvl w:ilvl="0" w:tplc="FDBA80A4">
      <w:start w:val="1"/>
      <w:numFmt w:val="bullet"/>
      <w:lvlText w:val="•"/>
      <w:lvlJc w:val="left"/>
      <w:pPr>
        <w:ind w:left="11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B492E878">
      <w:start w:val="1"/>
      <w:numFmt w:val="bullet"/>
      <w:lvlText w:val="o"/>
      <w:lvlJc w:val="left"/>
      <w:pPr>
        <w:ind w:left="116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CF6B87E">
      <w:start w:val="1"/>
      <w:numFmt w:val="bullet"/>
      <w:lvlText w:val="▪"/>
      <w:lvlJc w:val="left"/>
      <w:pPr>
        <w:ind w:left="188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6C5A2E88">
      <w:start w:val="1"/>
      <w:numFmt w:val="bullet"/>
      <w:lvlText w:val="•"/>
      <w:lvlJc w:val="left"/>
      <w:pPr>
        <w:ind w:left="26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88A213FA">
      <w:start w:val="1"/>
      <w:numFmt w:val="bullet"/>
      <w:lvlText w:val="o"/>
      <w:lvlJc w:val="left"/>
      <w:pPr>
        <w:ind w:left="332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D4EE3B9A">
      <w:start w:val="1"/>
      <w:numFmt w:val="bullet"/>
      <w:lvlText w:val="▪"/>
      <w:lvlJc w:val="left"/>
      <w:pPr>
        <w:ind w:left="404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7848BA6">
      <w:start w:val="1"/>
      <w:numFmt w:val="bullet"/>
      <w:lvlText w:val="•"/>
      <w:lvlJc w:val="left"/>
      <w:pPr>
        <w:ind w:left="476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D16E10C4">
      <w:start w:val="1"/>
      <w:numFmt w:val="bullet"/>
      <w:lvlText w:val="o"/>
      <w:lvlJc w:val="left"/>
      <w:pPr>
        <w:ind w:left="548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6D96AC9A">
      <w:start w:val="1"/>
      <w:numFmt w:val="bullet"/>
      <w:lvlText w:val="▪"/>
      <w:lvlJc w:val="left"/>
      <w:pPr>
        <w:ind w:left="62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1ABB3C27"/>
    <w:multiLevelType w:val="hybridMultilevel"/>
    <w:tmpl w:val="EF22696A"/>
    <w:lvl w:ilvl="0" w:tplc="78085014">
      <w:start w:val="1"/>
      <w:numFmt w:val="bullet"/>
      <w:lvlText w:val="•"/>
      <w:lvlJc w:val="left"/>
      <w:pPr>
        <w:ind w:left="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5E4FDB2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4B5A11A6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503A190C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207A312A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893E9BF6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ACCCA188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75DC1B1A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844FC3A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1ADB6A95"/>
    <w:multiLevelType w:val="hybridMultilevel"/>
    <w:tmpl w:val="6C4C15B6"/>
    <w:lvl w:ilvl="0" w:tplc="26CCACBE">
      <w:start w:val="1"/>
      <w:numFmt w:val="bullet"/>
      <w:lvlText w:val="•"/>
      <w:lvlJc w:val="left"/>
      <w:pPr>
        <w:ind w:left="11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70FC0B24">
      <w:start w:val="1"/>
      <w:numFmt w:val="bullet"/>
      <w:lvlText w:val="o"/>
      <w:lvlJc w:val="left"/>
      <w:pPr>
        <w:ind w:left="116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A91AE6B2">
      <w:start w:val="1"/>
      <w:numFmt w:val="bullet"/>
      <w:lvlText w:val="▪"/>
      <w:lvlJc w:val="left"/>
      <w:pPr>
        <w:ind w:left="188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C076EC68">
      <w:start w:val="1"/>
      <w:numFmt w:val="bullet"/>
      <w:lvlText w:val="•"/>
      <w:lvlJc w:val="left"/>
      <w:pPr>
        <w:ind w:left="26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E804605C">
      <w:start w:val="1"/>
      <w:numFmt w:val="bullet"/>
      <w:lvlText w:val="o"/>
      <w:lvlJc w:val="left"/>
      <w:pPr>
        <w:ind w:left="332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3DC046D8">
      <w:start w:val="1"/>
      <w:numFmt w:val="bullet"/>
      <w:lvlText w:val="▪"/>
      <w:lvlJc w:val="left"/>
      <w:pPr>
        <w:ind w:left="404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208AEF8">
      <w:start w:val="1"/>
      <w:numFmt w:val="bullet"/>
      <w:lvlText w:val="•"/>
      <w:lvlJc w:val="left"/>
      <w:pPr>
        <w:ind w:left="476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ADC6A5A">
      <w:start w:val="1"/>
      <w:numFmt w:val="bullet"/>
      <w:lvlText w:val="o"/>
      <w:lvlJc w:val="left"/>
      <w:pPr>
        <w:ind w:left="548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652374C">
      <w:start w:val="1"/>
      <w:numFmt w:val="bullet"/>
      <w:lvlText w:val="▪"/>
      <w:lvlJc w:val="left"/>
      <w:pPr>
        <w:ind w:left="62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24476DDA"/>
    <w:multiLevelType w:val="hybridMultilevel"/>
    <w:tmpl w:val="4300D7EC"/>
    <w:lvl w:ilvl="0" w:tplc="145C8E14">
      <w:start w:val="1"/>
      <w:numFmt w:val="bullet"/>
      <w:lvlText w:val="•"/>
      <w:lvlJc w:val="left"/>
      <w:pPr>
        <w:ind w:left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512C47E">
      <w:start w:val="1"/>
      <w:numFmt w:val="bullet"/>
      <w:lvlText w:val="o"/>
      <w:lvlJc w:val="left"/>
      <w:pPr>
        <w:ind w:left="11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88A8F83C">
      <w:start w:val="1"/>
      <w:numFmt w:val="bullet"/>
      <w:lvlText w:val="▪"/>
      <w:lvlJc w:val="left"/>
      <w:pPr>
        <w:ind w:left="18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D77A06E4">
      <w:start w:val="1"/>
      <w:numFmt w:val="bullet"/>
      <w:lvlText w:val="•"/>
      <w:lvlJc w:val="left"/>
      <w:pPr>
        <w:ind w:left="25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C9DC9DBC">
      <w:start w:val="1"/>
      <w:numFmt w:val="bullet"/>
      <w:lvlText w:val="o"/>
      <w:lvlJc w:val="left"/>
      <w:pPr>
        <w:ind w:left="331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CD908930">
      <w:start w:val="1"/>
      <w:numFmt w:val="bullet"/>
      <w:lvlText w:val="▪"/>
      <w:lvlJc w:val="left"/>
      <w:pPr>
        <w:ind w:left="403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728258AC">
      <w:start w:val="1"/>
      <w:numFmt w:val="bullet"/>
      <w:lvlText w:val="•"/>
      <w:lvlJc w:val="left"/>
      <w:pPr>
        <w:ind w:left="47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3EE8BDCE">
      <w:start w:val="1"/>
      <w:numFmt w:val="bullet"/>
      <w:lvlText w:val="o"/>
      <w:lvlJc w:val="left"/>
      <w:pPr>
        <w:ind w:left="54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248EC3E0">
      <w:start w:val="1"/>
      <w:numFmt w:val="bullet"/>
      <w:lvlText w:val="▪"/>
      <w:lvlJc w:val="left"/>
      <w:pPr>
        <w:ind w:left="61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29724535"/>
    <w:multiLevelType w:val="hybridMultilevel"/>
    <w:tmpl w:val="70E2262E"/>
    <w:lvl w:ilvl="0" w:tplc="1292D814">
      <w:start w:val="1"/>
      <w:numFmt w:val="bullet"/>
      <w:lvlText w:val="•"/>
      <w:lvlJc w:val="left"/>
      <w:pPr>
        <w:ind w:left="11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11A2DC72">
      <w:start w:val="1"/>
      <w:numFmt w:val="bullet"/>
      <w:lvlText w:val="o"/>
      <w:lvlJc w:val="left"/>
      <w:pPr>
        <w:ind w:left="116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91EEFE6A">
      <w:start w:val="1"/>
      <w:numFmt w:val="bullet"/>
      <w:lvlText w:val="▪"/>
      <w:lvlJc w:val="left"/>
      <w:pPr>
        <w:ind w:left="188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E550B708">
      <w:start w:val="1"/>
      <w:numFmt w:val="bullet"/>
      <w:lvlText w:val="•"/>
      <w:lvlJc w:val="left"/>
      <w:pPr>
        <w:ind w:left="26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4E69F1E">
      <w:start w:val="1"/>
      <w:numFmt w:val="bullet"/>
      <w:lvlText w:val="o"/>
      <w:lvlJc w:val="left"/>
      <w:pPr>
        <w:ind w:left="332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BFD2951C">
      <w:start w:val="1"/>
      <w:numFmt w:val="bullet"/>
      <w:lvlText w:val="▪"/>
      <w:lvlJc w:val="left"/>
      <w:pPr>
        <w:ind w:left="404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C88A1510">
      <w:start w:val="1"/>
      <w:numFmt w:val="bullet"/>
      <w:lvlText w:val="•"/>
      <w:lvlJc w:val="left"/>
      <w:pPr>
        <w:ind w:left="476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D804E0A">
      <w:start w:val="1"/>
      <w:numFmt w:val="bullet"/>
      <w:lvlText w:val="o"/>
      <w:lvlJc w:val="left"/>
      <w:pPr>
        <w:ind w:left="548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329AAFF4">
      <w:start w:val="1"/>
      <w:numFmt w:val="bullet"/>
      <w:lvlText w:val="▪"/>
      <w:lvlJc w:val="left"/>
      <w:pPr>
        <w:ind w:left="62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2A6C20EE"/>
    <w:multiLevelType w:val="hybridMultilevel"/>
    <w:tmpl w:val="0F0A417A"/>
    <w:lvl w:ilvl="0" w:tplc="581A5840">
      <w:start w:val="1"/>
      <w:numFmt w:val="bullet"/>
      <w:lvlText w:val="•"/>
      <w:lvlJc w:val="left"/>
      <w:pPr>
        <w:ind w:left="47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6249BA2">
      <w:start w:val="1"/>
      <w:numFmt w:val="bullet"/>
      <w:lvlText w:val="o"/>
      <w:lvlJc w:val="left"/>
      <w:pPr>
        <w:ind w:left="127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ED6AAFA">
      <w:start w:val="1"/>
      <w:numFmt w:val="bullet"/>
      <w:lvlText w:val="▪"/>
      <w:lvlJc w:val="left"/>
      <w:pPr>
        <w:ind w:left="199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C5BE8F5E">
      <w:start w:val="1"/>
      <w:numFmt w:val="bullet"/>
      <w:lvlText w:val="•"/>
      <w:lvlJc w:val="left"/>
      <w:pPr>
        <w:ind w:left="27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93325ADC">
      <w:start w:val="1"/>
      <w:numFmt w:val="bullet"/>
      <w:lvlText w:val="o"/>
      <w:lvlJc w:val="left"/>
      <w:pPr>
        <w:ind w:left="343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BD6C458">
      <w:start w:val="1"/>
      <w:numFmt w:val="bullet"/>
      <w:lvlText w:val="▪"/>
      <w:lvlJc w:val="left"/>
      <w:pPr>
        <w:ind w:left="415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C9EFFF4">
      <w:start w:val="1"/>
      <w:numFmt w:val="bullet"/>
      <w:lvlText w:val="•"/>
      <w:lvlJc w:val="left"/>
      <w:pPr>
        <w:ind w:left="48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BC545192">
      <w:start w:val="1"/>
      <w:numFmt w:val="bullet"/>
      <w:lvlText w:val="o"/>
      <w:lvlJc w:val="left"/>
      <w:pPr>
        <w:ind w:left="559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43A7490">
      <w:start w:val="1"/>
      <w:numFmt w:val="bullet"/>
      <w:lvlText w:val="▪"/>
      <w:lvlJc w:val="left"/>
      <w:pPr>
        <w:ind w:left="631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2C6C5E75"/>
    <w:multiLevelType w:val="hybridMultilevel"/>
    <w:tmpl w:val="EC90DDFA"/>
    <w:lvl w:ilvl="0" w:tplc="72546556">
      <w:start w:val="1"/>
      <w:numFmt w:val="bullet"/>
      <w:lvlText w:val="•"/>
      <w:lvlJc w:val="left"/>
      <w:pPr>
        <w:ind w:left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1BDE9C5C">
      <w:start w:val="1"/>
      <w:numFmt w:val="bullet"/>
      <w:lvlText w:val="o"/>
      <w:lvlJc w:val="left"/>
      <w:pPr>
        <w:ind w:left="11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47EAE7E">
      <w:start w:val="1"/>
      <w:numFmt w:val="bullet"/>
      <w:lvlText w:val="▪"/>
      <w:lvlJc w:val="left"/>
      <w:pPr>
        <w:ind w:left="18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9C0804C">
      <w:start w:val="1"/>
      <w:numFmt w:val="bullet"/>
      <w:lvlText w:val="•"/>
      <w:lvlJc w:val="left"/>
      <w:pPr>
        <w:ind w:left="25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727ECC3A">
      <w:start w:val="1"/>
      <w:numFmt w:val="bullet"/>
      <w:lvlText w:val="o"/>
      <w:lvlJc w:val="left"/>
      <w:pPr>
        <w:ind w:left="331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B144C36">
      <w:start w:val="1"/>
      <w:numFmt w:val="bullet"/>
      <w:lvlText w:val="▪"/>
      <w:lvlJc w:val="left"/>
      <w:pPr>
        <w:ind w:left="403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5F69FE4">
      <w:start w:val="1"/>
      <w:numFmt w:val="bullet"/>
      <w:lvlText w:val="•"/>
      <w:lvlJc w:val="left"/>
      <w:pPr>
        <w:ind w:left="47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4B26982">
      <w:start w:val="1"/>
      <w:numFmt w:val="bullet"/>
      <w:lvlText w:val="o"/>
      <w:lvlJc w:val="left"/>
      <w:pPr>
        <w:ind w:left="54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D72E0A6">
      <w:start w:val="1"/>
      <w:numFmt w:val="bullet"/>
      <w:lvlText w:val="▪"/>
      <w:lvlJc w:val="left"/>
      <w:pPr>
        <w:ind w:left="61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5" w15:restartNumberingAfterBreak="0">
    <w:nsid w:val="2EBE6D62"/>
    <w:multiLevelType w:val="hybridMultilevel"/>
    <w:tmpl w:val="4E16295A"/>
    <w:lvl w:ilvl="0" w:tplc="ADF07C3C">
      <w:start w:val="1"/>
      <w:numFmt w:val="bullet"/>
      <w:lvlText w:val="•"/>
      <w:lvlJc w:val="left"/>
      <w:pPr>
        <w:ind w:left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6EFE5F10">
      <w:start w:val="1"/>
      <w:numFmt w:val="bullet"/>
      <w:lvlText w:val="o"/>
      <w:lvlJc w:val="left"/>
      <w:pPr>
        <w:ind w:left="11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3E325FDA">
      <w:start w:val="1"/>
      <w:numFmt w:val="bullet"/>
      <w:lvlText w:val="▪"/>
      <w:lvlJc w:val="left"/>
      <w:pPr>
        <w:ind w:left="18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8B326AD4">
      <w:start w:val="1"/>
      <w:numFmt w:val="bullet"/>
      <w:lvlText w:val="•"/>
      <w:lvlJc w:val="left"/>
      <w:pPr>
        <w:ind w:left="25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CA629BC8">
      <w:start w:val="1"/>
      <w:numFmt w:val="bullet"/>
      <w:lvlText w:val="o"/>
      <w:lvlJc w:val="left"/>
      <w:pPr>
        <w:ind w:left="331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B7804B2C">
      <w:start w:val="1"/>
      <w:numFmt w:val="bullet"/>
      <w:lvlText w:val="▪"/>
      <w:lvlJc w:val="left"/>
      <w:pPr>
        <w:ind w:left="403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6BF2B8DC">
      <w:start w:val="1"/>
      <w:numFmt w:val="bullet"/>
      <w:lvlText w:val="•"/>
      <w:lvlJc w:val="left"/>
      <w:pPr>
        <w:ind w:left="47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650C16A">
      <w:start w:val="1"/>
      <w:numFmt w:val="bullet"/>
      <w:lvlText w:val="o"/>
      <w:lvlJc w:val="left"/>
      <w:pPr>
        <w:ind w:left="54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8C32C91E">
      <w:start w:val="1"/>
      <w:numFmt w:val="bullet"/>
      <w:lvlText w:val="▪"/>
      <w:lvlJc w:val="left"/>
      <w:pPr>
        <w:ind w:left="61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30DE62B5"/>
    <w:multiLevelType w:val="hybridMultilevel"/>
    <w:tmpl w:val="152EFEEA"/>
    <w:lvl w:ilvl="0" w:tplc="F67EFF72">
      <w:start w:val="1"/>
      <w:numFmt w:val="bullet"/>
      <w:lvlText w:val="•"/>
      <w:lvlJc w:val="left"/>
      <w:pPr>
        <w:ind w:left="11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79F2C928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861C6B4E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29B0D150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F76C998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45489C2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6E5894EA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090A100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0D5A9BDC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7" w15:restartNumberingAfterBreak="0">
    <w:nsid w:val="3545585C"/>
    <w:multiLevelType w:val="hybridMultilevel"/>
    <w:tmpl w:val="314451DC"/>
    <w:lvl w:ilvl="0" w:tplc="F1EC9DCC">
      <w:start w:val="1"/>
      <w:numFmt w:val="bullet"/>
      <w:lvlText w:val="•"/>
      <w:lvlJc w:val="left"/>
      <w:pPr>
        <w:ind w:left="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489052F4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D69A57FE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3E883328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71247BA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37CAC194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C20E163E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F308B76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D5D00DC4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8" w15:restartNumberingAfterBreak="0">
    <w:nsid w:val="373F26F3"/>
    <w:multiLevelType w:val="hybridMultilevel"/>
    <w:tmpl w:val="EB2809CC"/>
    <w:lvl w:ilvl="0" w:tplc="11427490">
      <w:start w:val="1"/>
      <w:numFmt w:val="bullet"/>
      <w:lvlText w:val="•"/>
      <w:lvlJc w:val="left"/>
      <w:pPr>
        <w:ind w:left="11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9CCCC72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3C69F18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D196DD10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A2AD358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59EB99A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BCBAD18A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3685DC4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822E9FEC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9" w15:restartNumberingAfterBreak="0">
    <w:nsid w:val="392A48BD"/>
    <w:multiLevelType w:val="hybridMultilevel"/>
    <w:tmpl w:val="9ED6EC70"/>
    <w:lvl w:ilvl="0" w:tplc="2082799C">
      <w:start w:val="1"/>
      <w:numFmt w:val="bullet"/>
      <w:lvlText w:val="•"/>
      <w:lvlJc w:val="left"/>
      <w:pPr>
        <w:ind w:left="11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B804820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80E0883A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CC0B8E6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FEA0BEC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D90E932E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C48E266A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E50CE34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39305B6E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0" w15:restartNumberingAfterBreak="0">
    <w:nsid w:val="40065D1D"/>
    <w:multiLevelType w:val="hybridMultilevel"/>
    <w:tmpl w:val="EF5C4966"/>
    <w:lvl w:ilvl="0" w:tplc="272E7258">
      <w:start w:val="1"/>
      <w:numFmt w:val="bullet"/>
      <w:lvlText w:val="•"/>
      <w:lvlJc w:val="left"/>
      <w:pPr>
        <w:ind w:left="11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1ACC57A2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296F1F6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26CA82F2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CE61FB8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4C467C84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440268EE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61ECCB6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DD1869DE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1" w15:restartNumberingAfterBreak="0">
    <w:nsid w:val="46E626C5"/>
    <w:multiLevelType w:val="hybridMultilevel"/>
    <w:tmpl w:val="2FAC5EEA"/>
    <w:lvl w:ilvl="0" w:tplc="B9E05320">
      <w:start w:val="1"/>
      <w:numFmt w:val="bullet"/>
      <w:lvlText w:val="•"/>
      <w:lvlJc w:val="left"/>
      <w:pPr>
        <w:ind w:left="11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B403958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EE62556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C868CED6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74EA9A6A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53F0928C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A5FE9724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53CBA5A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BB180BB4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2" w15:restartNumberingAfterBreak="0">
    <w:nsid w:val="493F42DF"/>
    <w:multiLevelType w:val="hybridMultilevel"/>
    <w:tmpl w:val="4FFCF316"/>
    <w:lvl w:ilvl="0" w:tplc="180CE1CE">
      <w:start w:val="1"/>
      <w:numFmt w:val="bullet"/>
      <w:lvlText w:val="•"/>
      <w:lvlJc w:val="left"/>
      <w:pPr>
        <w:ind w:left="12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3E600EA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EF2DE64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3DECD22A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119855B6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ED4723E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4C7EDB52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9861502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0D06BCC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3" w15:restartNumberingAfterBreak="0">
    <w:nsid w:val="4EDA53F0"/>
    <w:multiLevelType w:val="hybridMultilevel"/>
    <w:tmpl w:val="B1ACAD62"/>
    <w:lvl w:ilvl="0" w:tplc="34FAB470">
      <w:start w:val="1"/>
      <w:numFmt w:val="bullet"/>
      <w:lvlText w:val="•"/>
      <w:lvlJc w:val="left"/>
      <w:pPr>
        <w:ind w:left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D39CC9C8">
      <w:start w:val="1"/>
      <w:numFmt w:val="bullet"/>
      <w:lvlText w:val="o"/>
      <w:lvlJc w:val="left"/>
      <w:pPr>
        <w:ind w:left="11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AFA4B40C">
      <w:start w:val="1"/>
      <w:numFmt w:val="bullet"/>
      <w:lvlText w:val="▪"/>
      <w:lvlJc w:val="left"/>
      <w:pPr>
        <w:ind w:left="18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DC928B54">
      <w:start w:val="1"/>
      <w:numFmt w:val="bullet"/>
      <w:lvlText w:val="•"/>
      <w:lvlJc w:val="left"/>
      <w:pPr>
        <w:ind w:left="25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81786CC0">
      <w:start w:val="1"/>
      <w:numFmt w:val="bullet"/>
      <w:lvlText w:val="o"/>
      <w:lvlJc w:val="left"/>
      <w:pPr>
        <w:ind w:left="331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E6A6EB6">
      <w:start w:val="1"/>
      <w:numFmt w:val="bullet"/>
      <w:lvlText w:val="▪"/>
      <w:lvlJc w:val="left"/>
      <w:pPr>
        <w:ind w:left="403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D9C05288">
      <w:start w:val="1"/>
      <w:numFmt w:val="bullet"/>
      <w:lvlText w:val="•"/>
      <w:lvlJc w:val="left"/>
      <w:pPr>
        <w:ind w:left="47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F5046DA">
      <w:start w:val="1"/>
      <w:numFmt w:val="bullet"/>
      <w:lvlText w:val="o"/>
      <w:lvlJc w:val="left"/>
      <w:pPr>
        <w:ind w:left="54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814BBAE">
      <w:start w:val="1"/>
      <w:numFmt w:val="bullet"/>
      <w:lvlText w:val="▪"/>
      <w:lvlJc w:val="left"/>
      <w:pPr>
        <w:ind w:left="61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4" w15:restartNumberingAfterBreak="0">
    <w:nsid w:val="50DE1D33"/>
    <w:multiLevelType w:val="hybridMultilevel"/>
    <w:tmpl w:val="CC22F20E"/>
    <w:lvl w:ilvl="0" w:tplc="87B83D16">
      <w:start w:val="1"/>
      <w:numFmt w:val="bullet"/>
      <w:lvlText w:val="•"/>
      <w:lvlJc w:val="left"/>
      <w:pPr>
        <w:ind w:left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C1927A1E">
      <w:start w:val="1"/>
      <w:numFmt w:val="bullet"/>
      <w:lvlText w:val="o"/>
      <w:lvlJc w:val="left"/>
      <w:pPr>
        <w:ind w:left="11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4FC87D6">
      <w:start w:val="1"/>
      <w:numFmt w:val="bullet"/>
      <w:lvlText w:val="▪"/>
      <w:lvlJc w:val="left"/>
      <w:pPr>
        <w:ind w:left="18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AF4C7ECA">
      <w:start w:val="1"/>
      <w:numFmt w:val="bullet"/>
      <w:lvlText w:val="•"/>
      <w:lvlJc w:val="left"/>
      <w:pPr>
        <w:ind w:left="25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782C9242">
      <w:start w:val="1"/>
      <w:numFmt w:val="bullet"/>
      <w:lvlText w:val="o"/>
      <w:lvlJc w:val="left"/>
      <w:pPr>
        <w:ind w:left="331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5FAE056E">
      <w:start w:val="1"/>
      <w:numFmt w:val="bullet"/>
      <w:lvlText w:val="▪"/>
      <w:lvlJc w:val="left"/>
      <w:pPr>
        <w:ind w:left="403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AFEA1B7A">
      <w:start w:val="1"/>
      <w:numFmt w:val="bullet"/>
      <w:lvlText w:val="•"/>
      <w:lvlJc w:val="left"/>
      <w:pPr>
        <w:ind w:left="47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CF61F12">
      <w:start w:val="1"/>
      <w:numFmt w:val="bullet"/>
      <w:lvlText w:val="o"/>
      <w:lvlJc w:val="left"/>
      <w:pPr>
        <w:ind w:left="54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7A0C9FFC">
      <w:start w:val="1"/>
      <w:numFmt w:val="bullet"/>
      <w:lvlText w:val="▪"/>
      <w:lvlJc w:val="left"/>
      <w:pPr>
        <w:ind w:left="61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5" w15:restartNumberingAfterBreak="0">
    <w:nsid w:val="526E0B13"/>
    <w:multiLevelType w:val="hybridMultilevel"/>
    <w:tmpl w:val="EE40C282"/>
    <w:lvl w:ilvl="0" w:tplc="65F8371C">
      <w:start w:val="1"/>
      <w:numFmt w:val="bullet"/>
      <w:lvlText w:val="•"/>
      <w:lvlJc w:val="left"/>
      <w:pPr>
        <w:ind w:left="12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4F418B6">
      <w:start w:val="1"/>
      <w:numFmt w:val="bullet"/>
      <w:lvlText w:val="o"/>
      <w:lvlJc w:val="left"/>
      <w:pPr>
        <w:ind w:left="116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94898F2">
      <w:start w:val="1"/>
      <w:numFmt w:val="bullet"/>
      <w:lvlText w:val="▪"/>
      <w:lvlJc w:val="left"/>
      <w:pPr>
        <w:ind w:left="188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22AA17B2">
      <w:start w:val="1"/>
      <w:numFmt w:val="bullet"/>
      <w:lvlText w:val="•"/>
      <w:lvlJc w:val="left"/>
      <w:pPr>
        <w:ind w:left="260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E600CF6">
      <w:start w:val="1"/>
      <w:numFmt w:val="bullet"/>
      <w:lvlText w:val="o"/>
      <w:lvlJc w:val="left"/>
      <w:pPr>
        <w:ind w:left="332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9F86054">
      <w:start w:val="1"/>
      <w:numFmt w:val="bullet"/>
      <w:lvlText w:val="▪"/>
      <w:lvlJc w:val="left"/>
      <w:pPr>
        <w:ind w:left="404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D5E8CD50">
      <w:start w:val="1"/>
      <w:numFmt w:val="bullet"/>
      <w:lvlText w:val="•"/>
      <w:lvlJc w:val="left"/>
      <w:pPr>
        <w:ind w:left="476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2BDE4D9C">
      <w:start w:val="1"/>
      <w:numFmt w:val="bullet"/>
      <w:lvlText w:val="o"/>
      <w:lvlJc w:val="left"/>
      <w:pPr>
        <w:ind w:left="548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8D6C438">
      <w:start w:val="1"/>
      <w:numFmt w:val="bullet"/>
      <w:lvlText w:val="▪"/>
      <w:lvlJc w:val="left"/>
      <w:pPr>
        <w:ind w:left="620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6" w15:restartNumberingAfterBreak="0">
    <w:nsid w:val="59B245A0"/>
    <w:multiLevelType w:val="hybridMultilevel"/>
    <w:tmpl w:val="A816D2FC"/>
    <w:lvl w:ilvl="0" w:tplc="C6E864F4">
      <w:start w:val="1"/>
      <w:numFmt w:val="bullet"/>
      <w:lvlText w:val="•"/>
      <w:lvlJc w:val="left"/>
      <w:pPr>
        <w:ind w:left="11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403242E6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BE788118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002530C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7F6A5A0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5C40970E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28A3EFA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D36FD3E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F8FA2012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7" w15:restartNumberingAfterBreak="0">
    <w:nsid w:val="5E774187"/>
    <w:multiLevelType w:val="hybridMultilevel"/>
    <w:tmpl w:val="2AFAFDF8"/>
    <w:lvl w:ilvl="0" w:tplc="C6AAE2C6">
      <w:start w:val="1"/>
      <w:numFmt w:val="bullet"/>
      <w:lvlText w:val="•"/>
      <w:lvlJc w:val="left"/>
      <w:pPr>
        <w:ind w:left="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4EBCF1C0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0AAF3D2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5C9AF7D8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132F6BE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4BE064E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4B009306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05CE95C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F188AC58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8" w15:restartNumberingAfterBreak="0">
    <w:nsid w:val="660B03ED"/>
    <w:multiLevelType w:val="hybridMultilevel"/>
    <w:tmpl w:val="76308FB2"/>
    <w:lvl w:ilvl="0" w:tplc="3C26C9EE">
      <w:start w:val="1"/>
      <w:numFmt w:val="bullet"/>
      <w:lvlText w:val="•"/>
      <w:lvlJc w:val="left"/>
      <w:pPr>
        <w:ind w:left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41862818">
      <w:start w:val="1"/>
      <w:numFmt w:val="bullet"/>
      <w:lvlText w:val="o"/>
      <w:lvlJc w:val="left"/>
      <w:pPr>
        <w:ind w:left="11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7B46B11C">
      <w:start w:val="1"/>
      <w:numFmt w:val="bullet"/>
      <w:lvlText w:val="▪"/>
      <w:lvlJc w:val="left"/>
      <w:pPr>
        <w:ind w:left="18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9BCF62C">
      <w:start w:val="1"/>
      <w:numFmt w:val="bullet"/>
      <w:lvlText w:val="•"/>
      <w:lvlJc w:val="left"/>
      <w:pPr>
        <w:ind w:left="25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A73E65AA">
      <w:start w:val="1"/>
      <w:numFmt w:val="bullet"/>
      <w:lvlText w:val="o"/>
      <w:lvlJc w:val="left"/>
      <w:pPr>
        <w:ind w:left="331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B101CAE">
      <w:start w:val="1"/>
      <w:numFmt w:val="bullet"/>
      <w:lvlText w:val="▪"/>
      <w:lvlJc w:val="left"/>
      <w:pPr>
        <w:ind w:left="403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B2CC15C">
      <w:start w:val="1"/>
      <w:numFmt w:val="bullet"/>
      <w:lvlText w:val="•"/>
      <w:lvlJc w:val="left"/>
      <w:pPr>
        <w:ind w:left="47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8ECB368">
      <w:start w:val="1"/>
      <w:numFmt w:val="bullet"/>
      <w:lvlText w:val="o"/>
      <w:lvlJc w:val="left"/>
      <w:pPr>
        <w:ind w:left="54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A104EC2">
      <w:start w:val="1"/>
      <w:numFmt w:val="bullet"/>
      <w:lvlText w:val="▪"/>
      <w:lvlJc w:val="left"/>
      <w:pPr>
        <w:ind w:left="61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9" w15:restartNumberingAfterBreak="0">
    <w:nsid w:val="6A5C2A62"/>
    <w:multiLevelType w:val="hybridMultilevel"/>
    <w:tmpl w:val="50506570"/>
    <w:lvl w:ilvl="0" w:tplc="0E705190">
      <w:start w:val="1"/>
      <w:numFmt w:val="bullet"/>
      <w:lvlText w:val="•"/>
      <w:lvlJc w:val="left"/>
      <w:pPr>
        <w:ind w:left="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6C2669A2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E12B75E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9C44332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87CF570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8AA6FE0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498869B4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446E07E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F2AEAE4C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0" w15:restartNumberingAfterBreak="0">
    <w:nsid w:val="6C293D7E"/>
    <w:multiLevelType w:val="hybridMultilevel"/>
    <w:tmpl w:val="A7EA3240"/>
    <w:lvl w:ilvl="0" w:tplc="50BEFCE8">
      <w:start w:val="1"/>
      <w:numFmt w:val="bullet"/>
      <w:lvlText w:val="•"/>
      <w:lvlJc w:val="left"/>
      <w:pPr>
        <w:ind w:left="11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DD6AF038">
      <w:start w:val="1"/>
      <w:numFmt w:val="bullet"/>
      <w:lvlText w:val="o"/>
      <w:lvlJc w:val="left"/>
      <w:pPr>
        <w:ind w:left="116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2F7E793C">
      <w:start w:val="1"/>
      <w:numFmt w:val="bullet"/>
      <w:lvlText w:val="▪"/>
      <w:lvlJc w:val="left"/>
      <w:pPr>
        <w:ind w:left="188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8EB2A602">
      <w:start w:val="1"/>
      <w:numFmt w:val="bullet"/>
      <w:lvlText w:val="•"/>
      <w:lvlJc w:val="left"/>
      <w:pPr>
        <w:ind w:left="260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43FC7992">
      <w:start w:val="1"/>
      <w:numFmt w:val="bullet"/>
      <w:lvlText w:val="o"/>
      <w:lvlJc w:val="left"/>
      <w:pPr>
        <w:ind w:left="332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50E6FB38">
      <w:start w:val="1"/>
      <w:numFmt w:val="bullet"/>
      <w:lvlText w:val="▪"/>
      <w:lvlJc w:val="left"/>
      <w:pPr>
        <w:ind w:left="404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8C27DA0">
      <w:start w:val="1"/>
      <w:numFmt w:val="bullet"/>
      <w:lvlText w:val="•"/>
      <w:lvlJc w:val="left"/>
      <w:pPr>
        <w:ind w:left="476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08F608A8">
      <w:start w:val="1"/>
      <w:numFmt w:val="bullet"/>
      <w:lvlText w:val="o"/>
      <w:lvlJc w:val="left"/>
      <w:pPr>
        <w:ind w:left="548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85241882">
      <w:start w:val="1"/>
      <w:numFmt w:val="bullet"/>
      <w:lvlText w:val="▪"/>
      <w:lvlJc w:val="left"/>
      <w:pPr>
        <w:ind w:left="620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1" w15:restartNumberingAfterBreak="0">
    <w:nsid w:val="6D5C30D2"/>
    <w:multiLevelType w:val="hybridMultilevel"/>
    <w:tmpl w:val="A72248F8"/>
    <w:lvl w:ilvl="0" w:tplc="12CC74F0">
      <w:start w:val="1"/>
      <w:numFmt w:val="bullet"/>
      <w:lvlText w:val="•"/>
      <w:lvlJc w:val="left"/>
      <w:pPr>
        <w:ind w:left="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8C6A55A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9ECC926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66A2B3D4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72244358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DD1AB2FC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4E4D95E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81A8928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426CF62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2" w15:restartNumberingAfterBreak="0">
    <w:nsid w:val="70763D4C"/>
    <w:multiLevelType w:val="hybridMultilevel"/>
    <w:tmpl w:val="77E635EA"/>
    <w:lvl w:ilvl="0" w:tplc="B2B2F918">
      <w:start w:val="1"/>
      <w:numFmt w:val="bullet"/>
      <w:lvlText w:val="•"/>
      <w:lvlJc w:val="left"/>
      <w:pPr>
        <w:ind w:left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927C2704">
      <w:start w:val="1"/>
      <w:numFmt w:val="bullet"/>
      <w:lvlText w:val="o"/>
      <w:lvlJc w:val="left"/>
      <w:pPr>
        <w:ind w:left="11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32241DFA">
      <w:start w:val="1"/>
      <w:numFmt w:val="bullet"/>
      <w:lvlText w:val="▪"/>
      <w:lvlJc w:val="left"/>
      <w:pPr>
        <w:ind w:left="18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BAEBED2">
      <w:start w:val="1"/>
      <w:numFmt w:val="bullet"/>
      <w:lvlText w:val="•"/>
      <w:lvlJc w:val="left"/>
      <w:pPr>
        <w:ind w:left="25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1D140A34">
      <w:start w:val="1"/>
      <w:numFmt w:val="bullet"/>
      <w:lvlText w:val="o"/>
      <w:lvlJc w:val="left"/>
      <w:pPr>
        <w:ind w:left="331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B1EC1D7A">
      <w:start w:val="1"/>
      <w:numFmt w:val="bullet"/>
      <w:lvlText w:val="▪"/>
      <w:lvlJc w:val="left"/>
      <w:pPr>
        <w:ind w:left="403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1A58FF4E">
      <w:start w:val="1"/>
      <w:numFmt w:val="bullet"/>
      <w:lvlText w:val="•"/>
      <w:lvlJc w:val="left"/>
      <w:pPr>
        <w:ind w:left="47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C167486">
      <w:start w:val="1"/>
      <w:numFmt w:val="bullet"/>
      <w:lvlText w:val="o"/>
      <w:lvlJc w:val="left"/>
      <w:pPr>
        <w:ind w:left="54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B04DC50">
      <w:start w:val="1"/>
      <w:numFmt w:val="bullet"/>
      <w:lvlText w:val="▪"/>
      <w:lvlJc w:val="left"/>
      <w:pPr>
        <w:ind w:left="61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3" w15:restartNumberingAfterBreak="0">
    <w:nsid w:val="75191A61"/>
    <w:multiLevelType w:val="hybridMultilevel"/>
    <w:tmpl w:val="3F38D21A"/>
    <w:lvl w:ilvl="0" w:tplc="D75A574E">
      <w:start w:val="1"/>
      <w:numFmt w:val="bullet"/>
      <w:lvlText w:val="•"/>
      <w:lvlJc w:val="left"/>
      <w:pPr>
        <w:ind w:left="11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B6CEA95C">
      <w:start w:val="1"/>
      <w:numFmt w:val="bullet"/>
      <w:lvlText w:val="o"/>
      <w:lvlJc w:val="left"/>
      <w:pPr>
        <w:ind w:left="11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BEA66EC0">
      <w:start w:val="1"/>
      <w:numFmt w:val="bullet"/>
      <w:lvlText w:val="▪"/>
      <w:lvlJc w:val="left"/>
      <w:pPr>
        <w:ind w:left="18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39142F04">
      <w:start w:val="1"/>
      <w:numFmt w:val="bullet"/>
      <w:lvlText w:val="•"/>
      <w:lvlJc w:val="left"/>
      <w:pPr>
        <w:ind w:left="260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C40DE54">
      <w:start w:val="1"/>
      <w:numFmt w:val="bullet"/>
      <w:lvlText w:val="o"/>
      <w:lvlJc w:val="left"/>
      <w:pPr>
        <w:ind w:left="33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1E0B928">
      <w:start w:val="1"/>
      <w:numFmt w:val="bullet"/>
      <w:lvlText w:val="▪"/>
      <w:lvlJc w:val="left"/>
      <w:pPr>
        <w:ind w:left="40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BED43E1A">
      <w:start w:val="1"/>
      <w:numFmt w:val="bullet"/>
      <w:lvlText w:val="•"/>
      <w:lvlJc w:val="left"/>
      <w:pPr>
        <w:ind w:left="47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DC008618">
      <w:start w:val="1"/>
      <w:numFmt w:val="bullet"/>
      <w:lvlText w:val="o"/>
      <w:lvlJc w:val="left"/>
      <w:pPr>
        <w:ind w:left="54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B3C894AE">
      <w:start w:val="1"/>
      <w:numFmt w:val="bullet"/>
      <w:lvlText w:val="▪"/>
      <w:lvlJc w:val="left"/>
      <w:pPr>
        <w:ind w:left="620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4" w15:restartNumberingAfterBreak="0">
    <w:nsid w:val="79DB158B"/>
    <w:multiLevelType w:val="hybridMultilevel"/>
    <w:tmpl w:val="61CAE2AC"/>
    <w:lvl w:ilvl="0" w:tplc="98BCE226">
      <w:start w:val="1"/>
      <w:numFmt w:val="bullet"/>
      <w:lvlText w:val="•"/>
      <w:lvlJc w:val="left"/>
      <w:pPr>
        <w:ind w:left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6CC66470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A094DF64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42CA240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1F1603FC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47CCAED2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626E1A8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0A00E72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92A7E7E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5" w15:restartNumberingAfterBreak="0">
    <w:nsid w:val="7EB07957"/>
    <w:multiLevelType w:val="hybridMultilevel"/>
    <w:tmpl w:val="91501CC6"/>
    <w:lvl w:ilvl="0" w:tplc="606C911C">
      <w:start w:val="1"/>
      <w:numFmt w:val="bullet"/>
      <w:lvlText w:val="•"/>
      <w:lvlJc w:val="left"/>
      <w:pPr>
        <w:ind w:left="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49F25EDC">
      <w:start w:val="1"/>
      <w:numFmt w:val="bullet"/>
      <w:lvlText w:val="o"/>
      <w:lvlJc w:val="left"/>
      <w:pPr>
        <w:ind w:left="11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87869E2E">
      <w:start w:val="1"/>
      <w:numFmt w:val="bullet"/>
      <w:lvlText w:val="▪"/>
      <w:lvlJc w:val="left"/>
      <w:pPr>
        <w:ind w:left="18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C1DEEC30">
      <w:start w:val="1"/>
      <w:numFmt w:val="bullet"/>
      <w:lvlText w:val="•"/>
      <w:lvlJc w:val="left"/>
      <w:pPr>
        <w:ind w:left="25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A7E484FE">
      <w:start w:val="1"/>
      <w:numFmt w:val="bullet"/>
      <w:lvlText w:val="o"/>
      <w:lvlJc w:val="left"/>
      <w:pPr>
        <w:ind w:left="33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81982610">
      <w:start w:val="1"/>
      <w:numFmt w:val="bullet"/>
      <w:lvlText w:val="▪"/>
      <w:lvlJc w:val="left"/>
      <w:pPr>
        <w:ind w:left="40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5941226">
      <w:start w:val="1"/>
      <w:numFmt w:val="bullet"/>
      <w:lvlText w:val="•"/>
      <w:lvlJc w:val="left"/>
      <w:pPr>
        <w:ind w:left="4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CA647C6">
      <w:start w:val="1"/>
      <w:numFmt w:val="bullet"/>
      <w:lvlText w:val="o"/>
      <w:lvlJc w:val="left"/>
      <w:pPr>
        <w:ind w:left="54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DF2C34C2">
      <w:start w:val="1"/>
      <w:numFmt w:val="bullet"/>
      <w:lvlText w:val="▪"/>
      <w:lvlJc w:val="left"/>
      <w:pPr>
        <w:ind w:left="61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6" w15:restartNumberingAfterBreak="0">
    <w:nsid w:val="7FE0029D"/>
    <w:multiLevelType w:val="hybridMultilevel"/>
    <w:tmpl w:val="D9B487C4"/>
    <w:lvl w:ilvl="0" w:tplc="FB6C247A">
      <w:start w:val="1"/>
      <w:numFmt w:val="bullet"/>
      <w:lvlText w:val="•"/>
      <w:lvlJc w:val="left"/>
      <w:pPr>
        <w:ind w:left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D2A0C190">
      <w:start w:val="1"/>
      <w:numFmt w:val="bullet"/>
      <w:lvlText w:val="o"/>
      <w:lvlJc w:val="left"/>
      <w:pPr>
        <w:ind w:left="11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9800D84">
      <w:start w:val="1"/>
      <w:numFmt w:val="bullet"/>
      <w:lvlText w:val="▪"/>
      <w:lvlJc w:val="left"/>
      <w:pPr>
        <w:ind w:left="18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C526B3FE">
      <w:start w:val="1"/>
      <w:numFmt w:val="bullet"/>
      <w:lvlText w:val="•"/>
      <w:lvlJc w:val="left"/>
      <w:pPr>
        <w:ind w:left="25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C73488F4">
      <w:start w:val="1"/>
      <w:numFmt w:val="bullet"/>
      <w:lvlText w:val="o"/>
      <w:lvlJc w:val="left"/>
      <w:pPr>
        <w:ind w:left="331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DB05F66">
      <w:start w:val="1"/>
      <w:numFmt w:val="bullet"/>
      <w:lvlText w:val="▪"/>
      <w:lvlJc w:val="left"/>
      <w:pPr>
        <w:ind w:left="403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6606900">
      <w:start w:val="1"/>
      <w:numFmt w:val="bullet"/>
      <w:lvlText w:val="•"/>
      <w:lvlJc w:val="left"/>
      <w:pPr>
        <w:ind w:left="47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B5FE4C0C">
      <w:start w:val="1"/>
      <w:numFmt w:val="bullet"/>
      <w:lvlText w:val="o"/>
      <w:lvlJc w:val="left"/>
      <w:pPr>
        <w:ind w:left="54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DEC837E0">
      <w:start w:val="1"/>
      <w:numFmt w:val="bullet"/>
      <w:lvlText w:val="▪"/>
      <w:lvlJc w:val="left"/>
      <w:pPr>
        <w:ind w:left="61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25"/>
  </w:num>
  <w:num w:numId="2">
    <w:abstractNumId w:val="13"/>
  </w:num>
  <w:num w:numId="3">
    <w:abstractNumId w:val="14"/>
  </w:num>
  <w:num w:numId="4">
    <w:abstractNumId w:val="29"/>
  </w:num>
  <w:num w:numId="5">
    <w:abstractNumId w:val="6"/>
  </w:num>
  <w:num w:numId="6">
    <w:abstractNumId w:val="33"/>
  </w:num>
  <w:num w:numId="7">
    <w:abstractNumId w:val="16"/>
  </w:num>
  <w:num w:numId="8">
    <w:abstractNumId w:val="26"/>
  </w:num>
  <w:num w:numId="9">
    <w:abstractNumId w:val="23"/>
  </w:num>
  <w:num w:numId="10">
    <w:abstractNumId w:val="27"/>
  </w:num>
  <w:num w:numId="11">
    <w:abstractNumId w:val="7"/>
  </w:num>
  <w:num w:numId="12">
    <w:abstractNumId w:val="34"/>
  </w:num>
  <w:num w:numId="13">
    <w:abstractNumId w:val="8"/>
  </w:num>
  <w:num w:numId="14">
    <w:abstractNumId w:val="10"/>
  </w:num>
  <w:num w:numId="15">
    <w:abstractNumId w:val="28"/>
  </w:num>
  <w:num w:numId="16">
    <w:abstractNumId w:val="35"/>
  </w:num>
  <w:num w:numId="17">
    <w:abstractNumId w:val="17"/>
  </w:num>
  <w:num w:numId="18">
    <w:abstractNumId w:val="19"/>
  </w:num>
  <w:num w:numId="19">
    <w:abstractNumId w:val="5"/>
  </w:num>
  <w:num w:numId="20">
    <w:abstractNumId w:val="36"/>
  </w:num>
  <w:num w:numId="21">
    <w:abstractNumId w:val="2"/>
  </w:num>
  <w:num w:numId="22">
    <w:abstractNumId w:val="15"/>
  </w:num>
  <w:num w:numId="23">
    <w:abstractNumId w:val="4"/>
  </w:num>
  <w:num w:numId="24">
    <w:abstractNumId w:val="0"/>
  </w:num>
  <w:num w:numId="25">
    <w:abstractNumId w:val="12"/>
  </w:num>
  <w:num w:numId="26">
    <w:abstractNumId w:val="24"/>
  </w:num>
  <w:num w:numId="27">
    <w:abstractNumId w:val="9"/>
  </w:num>
  <w:num w:numId="28">
    <w:abstractNumId w:val="30"/>
  </w:num>
  <w:num w:numId="29">
    <w:abstractNumId w:val="21"/>
  </w:num>
  <w:num w:numId="30">
    <w:abstractNumId w:val="11"/>
  </w:num>
  <w:num w:numId="31">
    <w:abstractNumId w:val="31"/>
  </w:num>
  <w:num w:numId="32">
    <w:abstractNumId w:val="18"/>
  </w:num>
  <w:num w:numId="33">
    <w:abstractNumId w:val="22"/>
  </w:num>
  <w:num w:numId="34">
    <w:abstractNumId w:val="32"/>
  </w:num>
  <w:num w:numId="35">
    <w:abstractNumId w:val="20"/>
  </w:num>
  <w:num w:numId="36">
    <w:abstractNumId w:val="1"/>
  </w:num>
  <w:num w:numId="3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AC"/>
    <w:rsid w:val="000409BA"/>
    <w:rsid w:val="000E14DA"/>
    <w:rsid w:val="008904AC"/>
    <w:rsid w:val="2BAAFF9D"/>
    <w:rsid w:val="5079FC2C"/>
    <w:rsid w:val="5E7B1610"/>
    <w:rsid w:val="5FE81288"/>
    <w:rsid w:val="66C9487D"/>
    <w:rsid w:val="709DD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2098"/>
  <w15:docId w15:val="{78C6B383-A226-4448-871B-2908CB901D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Pr>
      <w:rFonts w:ascii="Calibri" w:hAnsi="Calibri" w:eastAsia="Calibri" w:cs="Calibri"/>
      <w:color w:val="00000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16" ma:contentTypeDescription="Utwórz nowy dokument." ma:contentTypeScope="" ma:versionID="a02ece11e378d13d4e3a2ba42c347d89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a521a46d68488633124c69262968a3bb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ad7681e-d3ca-48b1-aca5-ac14ab003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53ca12-0968-401b-aaf9-268f775e9502}" ma:internalName="TaxCatchAll" ma:showField="CatchAllData" ma:web="d28661cb-11fc-48ac-9abe-8f1936a7bd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B83F6-91BE-465E-9487-98D4333D0432}"/>
</file>

<file path=customXml/itemProps2.xml><?xml version="1.0" encoding="utf-8"?>
<ds:datastoreItem xmlns:ds="http://schemas.openxmlformats.org/officeDocument/2006/customXml" ds:itemID="{3AD2B1E7-BD4A-4437-90C9-F08994CACB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Linka</dc:creator>
  <keywords/>
  <lastModifiedBy>Agnieszka Woźny</lastModifiedBy>
  <revision>4</revision>
  <dcterms:created xsi:type="dcterms:W3CDTF">2022-12-28T12:33:00.0000000Z</dcterms:created>
  <dcterms:modified xsi:type="dcterms:W3CDTF">2022-12-28T13:22:35.9260713Z</dcterms:modified>
</coreProperties>
</file>